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20DBC1" w14:textId="087132E3" w:rsidR="00BA22C8" w:rsidRPr="00706D02" w:rsidRDefault="00BA22C8" w:rsidP="00706D02">
      <w:pPr>
        <w:jc w:val="right"/>
        <w:rPr>
          <w:rFonts w:ascii="Garamond" w:hAnsi="Garamond"/>
          <w:bCs/>
        </w:rPr>
      </w:pPr>
      <w:bookmarkStart w:id="0" w:name="_GoBack"/>
      <w:bookmarkEnd w:id="0"/>
      <w:r w:rsidRPr="00706D02">
        <w:rPr>
          <w:rFonts w:ascii="Garamond" w:hAnsi="Garamond"/>
          <w:bCs/>
        </w:rPr>
        <w:t xml:space="preserve">Załącznik </w:t>
      </w:r>
      <w:r w:rsidR="00706D02">
        <w:rPr>
          <w:rFonts w:ascii="Garamond" w:hAnsi="Garamond"/>
          <w:bCs/>
        </w:rPr>
        <w:t>do SIWZ ZP81/2020</w:t>
      </w:r>
    </w:p>
    <w:p w14:paraId="65049150" w14:textId="77777777" w:rsidR="00BA22C8" w:rsidRDefault="00BA22C8" w:rsidP="00DD4C19">
      <w:pPr>
        <w:jc w:val="center"/>
        <w:rPr>
          <w:rFonts w:ascii="Garamond" w:hAnsi="Garamond"/>
          <w:b/>
          <w:sz w:val="24"/>
          <w:szCs w:val="24"/>
        </w:rPr>
      </w:pPr>
    </w:p>
    <w:p w14:paraId="6BD2D139" w14:textId="50CD09FA" w:rsidR="00DD4C19" w:rsidRDefault="00DD4C19" w:rsidP="00DD4C19">
      <w:pPr>
        <w:jc w:val="center"/>
        <w:rPr>
          <w:rFonts w:ascii="Garamond" w:hAnsi="Garamond"/>
          <w:b/>
          <w:sz w:val="24"/>
          <w:szCs w:val="24"/>
        </w:rPr>
      </w:pPr>
      <w:bookmarkStart w:id="1" w:name="_Hlk43876585"/>
      <w:r w:rsidRPr="00F86D64">
        <w:rPr>
          <w:rFonts w:ascii="Garamond" w:hAnsi="Garamond"/>
          <w:b/>
          <w:sz w:val="24"/>
          <w:szCs w:val="24"/>
        </w:rPr>
        <w:t>SPECYFIKACJA TECHNICZNA PRODUKTÓW</w:t>
      </w:r>
    </w:p>
    <w:p w14:paraId="7DC81DA1" w14:textId="21C22687" w:rsidR="00A46C0D" w:rsidRPr="00972CB6" w:rsidRDefault="00972CB6" w:rsidP="00DD4C19">
      <w:pPr>
        <w:jc w:val="center"/>
        <w:rPr>
          <w:rFonts w:ascii="Garamond" w:hAnsi="Garamond"/>
          <w:b/>
          <w:color w:val="FF0000"/>
          <w:sz w:val="24"/>
          <w:szCs w:val="24"/>
        </w:rPr>
      </w:pPr>
      <w:r w:rsidRPr="00972CB6">
        <w:rPr>
          <w:rFonts w:ascii="Garamond" w:hAnsi="Garamond"/>
          <w:b/>
          <w:color w:val="FF0000"/>
          <w:sz w:val="24"/>
          <w:szCs w:val="24"/>
        </w:rPr>
        <w:t>CZĘŚĆ 1</w:t>
      </w:r>
    </w:p>
    <w:p w14:paraId="0D0D0196" w14:textId="3FE469EE" w:rsidR="00F75C5B" w:rsidRPr="007C54E2" w:rsidRDefault="00F75C5B" w:rsidP="00F86D64">
      <w:pPr>
        <w:spacing w:after="0"/>
        <w:rPr>
          <w:rFonts w:ascii="Garamond" w:hAnsi="Garamond"/>
          <w:b/>
          <w:sz w:val="16"/>
          <w:szCs w:val="16"/>
        </w:rPr>
      </w:pPr>
      <w:r w:rsidRPr="00F86D64">
        <w:rPr>
          <w:rFonts w:ascii="Garamond" w:hAnsi="Garamond"/>
          <w:b/>
          <w:sz w:val="20"/>
          <w:szCs w:val="20"/>
        </w:rPr>
        <w:t>KOLORYSTYKA ZASTOSOWANYCH PŁYT – AKACJA (DO WGLĄDU DLA ZAMAWIAJĄCEGO)</w:t>
      </w:r>
      <w:r w:rsidR="007C54E2">
        <w:rPr>
          <w:rFonts w:ascii="Garamond" w:hAnsi="Garamond"/>
          <w:b/>
          <w:sz w:val="20"/>
          <w:szCs w:val="20"/>
        </w:rPr>
        <w:t xml:space="preserve"> </w:t>
      </w:r>
    </w:p>
    <w:p w14:paraId="01C8FEB7" w14:textId="38C0A9AD" w:rsidR="001F1C80" w:rsidRDefault="001F1C80" w:rsidP="00F86D64">
      <w:pPr>
        <w:spacing w:after="0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KOLORYSTYKA STELAŻA BIUREK – ALU (DO WGLĄDU DLA ZAMAWIAJĄCEGO)</w:t>
      </w:r>
      <w:r w:rsidR="007C54E2">
        <w:rPr>
          <w:rFonts w:ascii="Garamond" w:hAnsi="Garamond"/>
          <w:b/>
          <w:sz w:val="20"/>
          <w:szCs w:val="20"/>
        </w:rPr>
        <w:t xml:space="preserve"> </w:t>
      </w:r>
    </w:p>
    <w:bookmarkEnd w:id="1"/>
    <w:p w14:paraId="1FEAF72B" w14:textId="17FA556F" w:rsidR="001E5655" w:rsidRPr="00F86D64" w:rsidRDefault="001E5655" w:rsidP="00F86D64">
      <w:pPr>
        <w:spacing w:after="0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 xml:space="preserve">KOLORYSTYKA TAPICERKI KRZESEŁ – ODCIENIE SZAROŚCI </w:t>
      </w:r>
      <w:r w:rsidRPr="001E5655">
        <w:rPr>
          <w:rFonts w:ascii="Garamond" w:hAnsi="Garamond"/>
          <w:b/>
          <w:sz w:val="20"/>
          <w:szCs w:val="20"/>
        </w:rPr>
        <w:t>(DO WGLĄDU DLA ZAMAWIAJĄCEGO)</w:t>
      </w:r>
    </w:p>
    <w:p w14:paraId="0847E948" w14:textId="474F78C2" w:rsidR="00670D55" w:rsidRPr="00972CB6" w:rsidRDefault="00670D55" w:rsidP="00F86D64">
      <w:pPr>
        <w:widowControl w:val="0"/>
        <w:suppressAutoHyphens/>
        <w:spacing w:after="0"/>
        <w:rPr>
          <w:rFonts w:ascii="Garamond" w:hAnsi="Garamond"/>
          <w:color w:val="FF0000"/>
          <w:sz w:val="20"/>
          <w:szCs w:val="20"/>
        </w:rPr>
      </w:pPr>
      <w:r w:rsidRPr="00972CB6">
        <w:rPr>
          <w:rFonts w:ascii="Garamond" w:hAnsi="Garamond"/>
          <w:b/>
          <w:color w:val="FF0000"/>
          <w:sz w:val="20"/>
          <w:szCs w:val="20"/>
        </w:rPr>
        <w:t xml:space="preserve">PRODUCENT MEBLI I KRZESEŁ MUSI POSIADAĆ </w:t>
      </w:r>
      <w:r w:rsidRPr="00972CB6">
        <w:rPr>
          <w:rFonts w:ascii="Garamond" w:hAnsi="Garamond"/>
          <w:b/>
          <w:bCs/>
          <w:color w:val="FF0000"/>
          <w:sz w:val="20"/>
          <w:szCs w:val="20"/>
        </w:rPr>
        <w:t>CERTYFIKAT ISO 9001 oraz ISO 14001</w:t>
      </w:r>
      <w:r w:rsidRPr="00972CB6">
        <w:rPr>
          <w:rFonts w:ascii="Garamond" w:hAnsi="Garamond"/>
          <w:color w:val="FF0000"/>
          <w:sz w:val="20"/>
          <w:szCs w:val="20"/>
        </w:rPr>
        <w:t xml:space="preserve"> </w:t>
      </w:r>
    </w:p>
    <w:p w14:paraId="310E3F17" w14:textId="77777777" w:rsidR="007C54E2" w:rsidRDefault="007C54E2" w:rsidP="00E16F81">
      <w:pPr>
        <w:rPr>
          <w:rFonts w:ascii="Garamond" w:hAnsi="Garamond"/>
          <w:b/>
          <w:sz w:val="24"/>
          <w:szCs w:val="24"/>
          <w:u w:val="single"/>
        </w:rPr>
      </w:pPr>
    </w:p>
    <w:p w14:paraId="2428A972" w14:textId="743F0776" w:rsidR="00670D55" w:rsidRPr="007C54E2" w:rsidRDefault="007C54E2" w:rsidP="00E16F81">
      <w:pPr>
        <w:rPr>
          <w:rFonts w:ascii="Garamond" w:hAnsi="Garamond"/>
          <w:b/>
          <w:sz w:val="24"/>
          <w:szCs w:val="24"/>
          <w:u w:val="single"/>
        </w:rPr>
      </w:pPr>
      <w:r w:rsidRPr="007C54E2">
        <w:rPr>
          <w:rFonts w:ascii="Garamond" w:hAnsi="Garamond"/>
          <w:b/>
          <w:sz w:val="24"/>
          <w:szCs w:val="24"/>
          <w:u w:val="single"/>
        </w:rPr>
        <w:t>WZORNIKI W OFERCIE</w:t>
      </w:r>
    </w:p>
    <w:p w14:paraId="45A27EB5" w14:textId="2DD2B22B" w:rsidR="00E16F81" w:rsidRPr="00F86D64" w:rsidRDefault="00E16F81" w:rsidP="00E16F81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BIURKO 1</w:t>
      </w:r>
      <w:r w:rsidR="00F86D64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> 160x80, BIURKO 2</w:t>
      </w:r>
      <w:r w:rsidR="00F86D64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> 140x70, BIURKO 3</w:t>
      </w:r>
      <w:r w:rsidR="00F86D64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> </w:t>
      </w:r>
      <w:r w:rsidR="002C11DF" w:rsidRPr="00F86D64">
        <w:rPr>
          <w:rFonts w:ascii="Garamond" w:hAnsi="Garamond"/>
          <w:b/>
          <w:sz w:val="20"/>
          <w:szCs w:val="20"/>
        </w:rPr>
        <w:t>80x60</w:t>
      </w:r>
      <w:r w:rsidR="00D30A89" w:rsidRPr="00F86D64">
        <w:rPr>
          <w:rFonts w:ascii="Garamond" w:hAnsi="Garamond"/>
          <w:b/>
          <w:sz w:val="20"/>
          <w:szCs w:val="20"/>
        </w:rPr>
        <w:t>, BIURKO 6</w:t>
      </w:r>
      <w:r w:rsidR="00F86D64">
        <w:rPr>
          <w:rFonts w:ascii="Garamond" w:hAnsi="Garamond"/>
          <w:b/>
          <w:sz w:val="20"/>
          <w:szCs w:val="20"/>
        </w:rPr>
        <w:t>:</w:t>
      </w:r>
      <w:r w:rsidR="00D30A89" w:rsidRPr="00F86D64">
        <w:rPr>
          <w:rFonts w:ascii="Garamond" w:hAnsi="Garamond"/>
          <w:b/>
          <w:sz w:val="20"/>
          <w:szCs w:val="20"/>
        </w:rPr>
        <w:t> 180x80</w:t>
      </w:r>
      <w:r w:rsidR="00300725">
        <w:rPr>
          <w:rFonts w:ascii="Garamond" w:hAnsi="Garamond"/>
          <w:b/>
          <w:sz w:val="20"/>
          <w:szCs w:val="20"/>
        </w:rPr>
        <w:t xml:space="preserve"> </w:t>
      </w:r>
    </w:p>
    <w:p w14:paraId="05E3AE10" w14:textId="58964C94" w:rsidR="00E16F81" w:rsidRPr="00F86D64" w:rsidRDefault="00E16F81" w:rsidP="00A46C0D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Biurko o wymiarze gabarytowym 16000x800mm, 1400x700mm, </w:t>
      </w:r>
      <w:r w:rsidR="00D30A89" w:rsidRPr="00F86D64">
        <w:rPr>
          <w:rFonts w:ascii="Garamond" w:hAnsi="Garamond"/>
          <w:sz w:val="20"/>
          <w:szCs w:val="20"/>
        </w:rPr>
        <w:t>1800x800mm, 800x600mm</w:t>
      </w:r>
      <w:r w:rsidR="00F86D64">
        <w:rPr>
          <w:rFonts w:ascii="Garamond" w:hAnsi="Garamond"/>
          <w:sz w:val="20"/>
          <w:szCs w:val="20"/>
        </w:rPr>
        <w:t>;</w:t>
      </w:r>
    </w:p>
    <w:p w14:paraId="0A995A28" w14:textId="61D1854E" w:rsidR="00E16F81" w:rsidRPr="00F86D64" w:rsidRDefault="00E16F81" w:rsidP="00A46C0D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Kolumna nogi  stołu wykonana z profilu o wymiarach 50x50mm</w:t>
      </w:r>
      <w:r w:rsidR="00F86D64">
        <w:rPr>
          <w:rFonts w:ascii="Garamond" w:hAnsi="Garamond"/>
          <w:sz w:val="20"/>
          <w:szCs w:val="20"/>
        </w:rPr>
        <w:t>;</w:t>
      </w:r>
    </w:p>
    <w:p w14:paraId="382468CE" w14:textId="3DF3FE8B" w:rsidR="00E16F81" w:rsidRPr="00F86D64" w:rsidRDefault="00E16F81" w:rsidP="00A46C0D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Spawanie musi odbywać się pod kątem - belka łącząca nogi musi być cofnięta od krawędzi blatu w celu wzmocnienia konstrukcji stołu</w:t>
      </w:r>
      <w:r w:rsidR="00F86D64">
        <w:rPr>
          <w:rFonts w:ascii="Garamond" w:hAnsi="Garamond"/>
          <w:sz w:val="20"/>
          <w:szCs w:val="20"/>
        </w:rPr>
        <w:t>;</w:t>
      </w:r>
    </w:p>
    <w:p w14:paraId="67D56A1F" w14:textId="5478E1FA" w:rsidR="00E16F81" w:rsidRPr="00F86D64" w:rsidRDefault="00E16F81" w:rsidP="00A46C0D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Dwie pary nóg muszą być połączone jedną belka </w:t>
      </w:r>
      <w:proofErr w:type="spellStart"/>
      <w:r w:rsidRPr="00F86D64">
        <w:rPr>
          <w:rFonts w:ascii="Garamond" w:hAnsi="Garamond"/>
          <w:sz w:val="20"/>
          <w:szCs w:val="20"/>
        </w:rPr>
        <w:t>podblatową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wykonaną z profilu 50x25mm </w:t>
      </w:r>
      <w:r w:rsidR="00F86D64">
        <w:rPr>
          <w:rFonts w:ascii="Garamond" w:hAnsi="Garamond"/>
          <w:sz w:val="20"/>
          <w:szCs w:val="20"/>
        </w:rPr>
        <w:t>;</w:t>
      </w:r>
    </w:p>
    <w:p w14:paraId="01550573" w14:textId="65F68B2F" w:rsidR="00E16F81" w:rsidRPr="00F86D64" w:rsidRDefault="00E16F81" w:rsidP="00A46C0D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Połączenie belki z nogą musi odbyć się na za pomocą aluminiowego detalu rozprężnego</w:t>
      </w:r>
      <w:r w:rsidR="00F86D64">
        <w:rPr>
          <w:rFonts w:ascii="Garamond" w:hAnsi="Garamond"/>
          <w:sz w:val="20"/>
          <w:szCs w:val="20"/>
        </w:rPr>
        <w:t>;</w:t>
      </w:r>
    </w:p>
    <w:p w14:paraId="35BECC9E" w14:textId="2F344582" w:rsidR="00E16F81" w:rsidRPr="00F86D64" w:rsidRDefault="00E16F81" w:rsidP="00A46C0D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Połączenie musi się odbyć w  środku profilu. Nie dopuszcza się widocznego połączenia skręcanego czy też spawanego</w:t>
      </w:r>
      <w:r w:rsidR="00F86D64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73BC99F2" w14:textId="53180231" w:rsidR="00E16F81" w:rsidRPr="00F86D64" w:rsidRDefault="00E16F81" w:rsidP="00A46C0D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Biurko musi posiadać płynną regulację wysokości w zakresie od 740mm</w:t>
      </w:r>
      <w:r w:rsidR="00F86D64">
        <w:rPr>
          <w:rFonts w:ascii="Garamond" w:hAnsi="Garamond"/>
          <w:sz w:val="20"/>
          <w:szCs w:val="20"/>
        </w:rPr>
        <w:t xml:space="preserve"> </w:t>
      </w:r>
      <w:r w:rsidRPr="00F86D64">
        <w:rPr>
          <w:rFonts w:ascii="Garamond" w:hAnsi="Garamond"/>
          <w:sz w:val="20"/>
          <w:szCs w:val="20"/>
        </w:rPr>
        <w:t>- 820mm</w:t>
      </w:r>
      <w:r w:rsidR="00F86D64">
        <w:rPr>
          <w:rFonts w:ascii="Garamond" w:hAnsi="Garamond"/>
          <w:sz w:val="20"/>
          <w:szCs w:val="20"/>
        </w:rPr>
        <w:t>;</w:t>
      </w:r>
    </w:p>
    <w:p w14:paraId="256AC856" w14:textId="2743120B" w:rsidR="00E16F81" w:rsidRPr="00F86D64" w:rsidRDefault="00E16F81" w:rsidP="00A46C0D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Cała konstrukcja malowana proszkowo</w:t>
      </w:r>
      <w:r w:rsidR="00F86D64">
        <w:rPr>
          <w:rFonts w:ascii="Garamond" w:hAnsi="Garamond"/>
          <w:sz w:val="20"/>
          <w:szCs w:val="20"/>
        </w:rPr>
        <w:t>;</w:t>
      </w:r>
    </w:p>
    <w:p w14:paraId="0C94429E" w14:textId="104EA81A" w:rsidR="00E16F81" w:rsidRPr="00F86D64" w:rsidRDefault="00E16F81" w:rsidP="00A46C0D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Blat wykonany z płyty 25mm,dwustronnie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o podwyższonej trwałości, w klasie odporności na ścieranie 3A zgodnie z normą DIN EN 14322</w:t>
      </w:r>
      <w:r w:rsidR="00F86D64">
        <w:rPr>
          <w:rFonts w:ascii="Garamond" w:hAnsi="Garamond"/>
          <w:sz w:val="20"/>
          <w:szCs w:val="20"/>
        </w:rPr>
        <w:t>;</w:t>
      </w:r>
    </w:p>
    <w:p w14:paraId="2ECC63CB" w14:textId="1E8B8FAB" w:rsidR="00E16F81" w:rsidRPr="00F86D64" w:rsidRDefault="00E16F81" w:rsidP="00A46C0D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i promieniu r=3mm</w:t>
      </w:r>
      <w:r w:rsidR="00F86D64">
        <w:rPr>
          <w:rFonts w:ascii="Garamond" w:hAnsi="Garamond"/>
          <w:sz w:val="20"/>
          <w:szCs w:val="20"/>
        </w:rPr>
        <w:t>;</w:t>
      </w:r>
    </w:p>
    <w:p w14:paraId="721D25A8" w14:textId="506F41CC" w:rsidR="00E16F81" w:rsidRPr="00F86D64" w:rsidRDefault="00E16F81" w:rsidP="00A46C0D">
      <w:pPr>
        <w:pStyle w:val="Akapitzlist"/>
        <w:numPr>
          <w:ilvl w:val="0"/>
          <w:numId w:val="1"/>
        </w:numPr>
        <w:spacing w:after="240"/>
        <w:ind w:left="284" w:hanging="284"/>
        <w:jc w:val="both"/>
        <w:rPr>
          <w:rFonts w:ascii="Garamond" w:hAnsi="Garamond"/>
          <w:sz w:val="20"/>
          <w:szCs w:val="20"/>
          <w:lang w:eastAsia="pl-PL"/>
        </w:rPr>
      </w:pPr>
      <w:r w:rsidRPr="00F86D64">
        <w:rPr>
          <w:rFonts w:ascii="Garamond" w:hAnsi="Garamond"/>
          <w:sz w:val="20"/>
          <w:szCs w:val="20"/>
          <w:lang w:eastAsia="pl-PL"/>
        </w:rPr>
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  <w:lang w:eastAsia="pl-PL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  <w:lang w:eastAsia="pl-PL"/>
        </w:rPr>
        <w:t xml:space="preserve"> typu PU ani PUR ani EVA. Baza obrzeża i warstwa funkcyjna w jednym kolorze i z tego samego materiału (polimer). Dodatkowo polimerowa warstwa łącząca obrzeże z blatem gwarantuje odporność na wysokie temperatury i wilgotność</w:t>
      </w:r>
      <w:r w:rsidR="00F86D64">
        <w:rPr>
          <w:rFonts w:ascii="Garamond" w:hAnsi="Garamond"/>
          <w:sz w:val="20"/>
          <w:szCs w:val="20"/>
          <w:lang w:eastAsia="pl-PL"/>
        </w:rPr>
        <w:t>;</w:t>
      </w:r>
    </w:p>
    <w:p w14:paraId="633A7FBC" w14:textId="51FCD2C4" w:rsidR="00E16F81" w:rsidRPr="00F86D64" w:rsidRDefault="00E16F81" w:rsidP="00A46C0D">
      <w:pPr>
        <w:pStyle w:val="Akapitzlist"/>
        <w:numPr>
          <w:ilvl w:val="0"/>
          <w:numId w:val="1"/>
        </w:numPr>
        <w:spacing w:after="240"/>
        <w:ind w:left="284" w:hanging="284"/>
        <w:jc w:val="both"/>
        <w:rPr>
          <w:rFonts w:ascii="Garamond" w:hAnsi="Garamond"/>
          <w:sz w:val="20"/>
          <w:szCs w:val="20"/>
          <w:lang w:eastAsia="pl-PL"/>
        </w:rPr>
      </w:pPr>
      <w:r w:rsidRPr="00F86D64">
        <w:rPr>
          <w:rFonts w:ascii="Garamond" w:hAnsi="Garamond"/>
          <w:sz w:val="20"/>
          <w:szCs w:val="20"/>
          <w:lang w:eastAsia="pl-PL"/>
        </w:rPr>
        <w:t>Zastosowana doklejka musi mieć odporność na promieniowanie UV, powyżej lub równe wartości 6</w:t>
      </w:r>
      <w:r w:rsidR="00F86D64">
        <w:rPr>
          <w:rFonts w:ascii="Garamond" w:hAnsi="Garamond"/>
          <w:sz w:val="20"/>
          <w:szCs w:val="20"/>
          <w:lang w:eastAsia="pl-PL"/>
        </w:rPr>
        <w:t xml:space="preserve"> </w:t>
      </w:r>
      <w:r w:rsidRPr="00F86D64">
        <w:rPr>
          <w:rFonts w:ascii="Garamond" w:hAnsi="Garamond"/>
          <w:sz w:val="20"/>
          <w:szCs w:val="20"/>
          <w:lang w:eastAsia="pl-PL"/>
        </w:rPr>
        <w:t>zgodnie z normą ISO 4892-1</w:t>
      </w:r>
      <w:r w:rsidR="00F86D64">
        <w:rPr>
          <w:rFonts w:ascii="Garamond" w:hAnsi="Garamond"/>
          <w:sz w:val="20"/>
          <w:szCs w:val="20"/>
          <w:lang w:eastAsia="pl-PL"/>
        </w:rPr>
        <w:t>;</w:t>
      </w:r>
    </w:p>
    <w:p w14:paraId="43CC3A2E" w14:textId="6B2E7B52" w:rsidR="00E16F81" w:rsidRPr="00F86D64" w:rsidRDefault="00E16F81" w:rsidP="00A46C0D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Biurko musi mieć certyfikat zgodności - Wyrób spełnia wymagania zawarte w  PN-EN 527-1:2011 PN-EN 527-2:2017, PN-EN 14074:2006</w:t>
      </w:r>
      <w:r w:rsidR="00F86D64">
        <w:rPr>
          <w:rFonts w:ascii="Garamond" w:hAnsi="Garamond"/>
          <w:sz w:val="20"/>
          <w:szCs w:val="20"/>
        </w:rPr>
        <w:t>;</w:t>
      </w:r>
    </w:p>
    <w:p w14:paraId="54D76647" w14:textId="71F8F4D8" w:rsidR="00775B1D" w:rsidRPr="00F86D64" w:rsidRDefault="00E16F81" w:rsidP="00A46C0D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blacie stołu muszą być zamontowane gwintowane gniazda metalowe</w:t>
      </w:r>
      <w:r w:rsidR="00F86D64">
        <w:rPr>
          <w:rFonts w:ascii="Garamond" w:hAnsi="Garamond"/>
          <w:sz w:val="20"/>
          <w:szCs w:val="20"/>
        </w:rPr>
        <w:t xml:space="preserve"> </w:t>
      </w:r>
      <w:r w:rsidRPr="00F86D64">
        <w:rPr>
          <w:rFonts w:ascii="Garamond" w:hAnsi="Garamond"/>
          <w:sz w:val="20"/>
          <w:szCs w:val="20"/>
        </w:rPr>
        <w:t>- blat przymocowany do stelaża za pomocą śrub</w:t>
      </w:r>
      <w:r w:rsidR="00F86D64">
        <w:rPr>
          <w:rFonts w:ascii="Garamond" w:hAnsi="Garamond"/>
          <w:sz w:val="20"/>
          <w:szCs w:val="20"/>
        </w:rPr>
        <w:t>;</w:t>
      </w:r>
    </w:p>
    <w:p w14:paraId="6C41F93C" w14:textId="1C524EC8" w:rsidR="00E16F81" w:rsidRPr="00F86D64" w:rsidRDefault="00677865" w:rsidP="00A46C0D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anchor distT="0" distB="0" distL="114300" distR="114300" simplePos="0" relativeHeight="251718656" behindDoc="0" locked="0" layoutInCell="1" allowOverlap="1" wp14:anchorId="0191171E" wp14:editId="7282ABCB">
            <wp:simplePos x="0" y="0"/>
            <wp:positionH relativeFrom="column">
              <wp:posOffset>2390775</wp:posOffset>
            </wp:positionH>
            <wp:positionV relativeFrom="paragraph">
              <wp:posOffset>441960</wp:posOffset>
            </wp:positionV>
            <wp:extent cx="1100189" cy="1228167"/>
            <wp:effectExtent l="0" t="0" r="5080" b="0"/>
            <wp:wrapNone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rge_Noga-K-eM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51"/>
                    <a:stretch/>
                  </pic:blipFill>
                  <pic:spPr bwMode="auto">
                    <a:xfrm>
                      <a:off x="0" y="0"/>
                      <a:ext cx="1100189" cy="122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anchor distT="0" distB="0" distL="114300" distR="114300" simplePos="0" relativeHeight="251716608" behindDoc="0" locked="0" layoutInCell="1" allowOverlap="1" wp14:anchorId="4003A46E" wp14:editId="166D87DB">
            <wp:simplePos x="0" y="0"/>
            <wp:positionH relativeFrom="margin">
              <wp:posOffset>476250</wp:posOffset>
            </wp:positionH>
            <wp:positionV relativeFrom="paragraph">
              <wp:posOffset>499745</wp:posOffset>
            </wp:positionV>
            <wp:extent cx="1725341" cy="1115060"/>
            <wp:effectExtent l="0" t="0" r="8255" b="8890"/>
            <wp:wrapNone/>
            <wp:docPr id="72" name="Obraz 72" descr="Obraz zawierający meble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-em plus nogi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2" t="12450" r="26970" b="10739"/>
                    <a:stretch/>
                  </pic:blipFill>
                  <pic:spPr bwMode="auto">
                    <a:xfrm>
                      <a:off x="0" y="0"/>
                      <a:ext cx="1729188" cy="111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F81" w:rsidRPr="00F86D64">
        <w:rPr>
          <w:rFonts w:ascii="Garamond" w:hAnsi="Garamond"/>
          <w:sz w:val="20"/>
          <w:szCs w:val="20"/>
        </w:rPr>
        <w:t>W każdym biurku należy zamontować przepust kablowy, w miejscu wyznaczonym przez zamawiającego w czasie montażu</w:t>
      </w:r>
    </w:p>
    <w:p w14:paraId="62988A1E" w14:textId="1CA50A3A" w:rsidR="00E16F81" w:rsidRPr="00F86D64" w:rsidRDefault="00677865" w:rsidP="00E16F81">
      <w:pPr>
        <w:ind w:firstLine="284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anchor distT="0" distB="0" distL="114300" distR="114300" simplePos="0" relativeHeight="251720704" behindDoc="0" locked="0" layoutInCell="1" allowOverlap="1" wp14:anchorId="196FD90C" wp14:editId="22AD51CF">
            <wp:simplePos x="0" y="0"/>
            <wp:positionH relativeFrom="margin">
              <wp:posOffset>3924300</wp:posOffset>
            </wp:positionH>
            <wp:positionV relativeFrom="paragraph">
              <wp:posOffset>37465</wp:posOffset>
            </wp:positionV>
            <wp:extent cx="1597192" cy="904861"/>
            <wp:effectExtent l="0" t="0" r="3175" b="0"/>
            <wp:wrapNone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92" cy="904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099AF" w14:textId="01D0E7D9" w:rsidR="00E16F81" w:rsidRPr="00F86D64" w:rsidRDefault="00E16F81" w:rsidP="00E16F81">
      <w:pPr>
        <w:ind w:firstLine="284"/>
        <w:rPr>
          <w:rFonts w:ascii="Garamond" w:hAnsi="Garamond"/>
          <w:sz w:val="20"/>
          <w:szCs w:val="20"/>
        </w:rPr>
      </w:pPr>
    </w:p>
    <w:p w14:paraId="137C3864" w14:textId="3CF2C4EE" w:rsidR="00E16F81" w:rsidRPr="00F86D64" w:rsidRDefault="00E16F81" w:rsidP="00E16F81">
      <w:pPr>
        <w:ind w:firstLine="284"/>
        <w:rPr>
          <w:rFonts w:ascii="Garamond" w:hAnsi="Garamond"/>
          <w:sz w:val="20"/>
          <w:szCs w:val="20"/>
        </w:rPr>
      </w:pPr>
    </w:p>
    <w:p w14:paraId="44555ED8" w14:textId="268D1C68" w:rsidR="00E16F81" w:rsidRPr="00F86D64" w:rsidRDefault="00E16F81" w:rsidP="00677865">
      <w:pPr>
        <w:rPr>
          <w:rFonts w:ascii="Garamond" w:hAnsi="Garamond"/>
          <w:sz w:val="20"/>
          <w:szCs w:val="20"/>
        </w:rPr>
      </w:pPr>
    </w:p>
    <w:p w14:paraId="1B56378A" w14:textId="77777777" w:rsidR="00F86D64" w:rsidRDefault="00F86D64" w:rsidP="00677865">
      <w:pPr>
        <w:rPr>
          <w:rFonts w:ascii="Garamond" w:hAnsi="Garamond"/>
          <w:sz w:val="20"/>
          <w:szCs w:val="20"/>
        </w:rPr>
      </w:pPr>
    </w:p>
    <w:p w14:paraId="1BC387ED" w14:textId="41DECC73" w:rsidR="00677865" w:rsidRPr="00F86D64" w:rsidRDefault="00677865" w:rsidP="00677865">
      <w:pPr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6E0E2A" wp14:editId="0D221124">
                <wp:simplePos x="0" y="0"/>
                <wp:positionH relativeFrom="column">
                  <wp:posOffset>1628774</wp:posOffset>
                </wp:positionH>
                <wp:positionV relativeFrom="paragraph">
                  <wp:posOffset>142875</wp:posOffset>
                </wp:positionV>
                <wp:extent cx="695325" cy="628650"/>
                <wp:effectExtent l="38100" t="19050" r="28575" b="38100"/>
                <wp:wrapNone/>
                <wp:docPr id="8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325" cy="628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3459B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28.25pt;margin-top:11.25pt;width:54.75pt;height:49.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" strokecolor="#c00000" strokeweight="3pt">
                <v:stroke endarrow="block"/>
                <v:shadow color="#622423 [1605]" opacity=".5" offset="1pt"/>
              </v:shape>
            </w:pict>
          </mc:Fallback>
        </mc:AlternateContent>
      </w:r>
      <w:r w:rsidRPr="00F86D64">
        <w:rPr>
          <w:rFonts w:ascii="Garamond" w:hAnsi="Garamond"/>
          <w:sz w:val="20"/>
          <w:szCs w:val="20"/>
        </w:rPr>
        <w:t>Rys.1 Profil łączący nogi montowany wewnątrz nogi. Spawanie odbywa się wewnątrz nogi</w:t>
      </w:r>
    </w:p>
    <w:p w14:paraId="026215EF" w14:textId="6E282D04" w:rsidR="00E16F81" w:rsidRPr="00F86D64" w:rsidRDefault="00677865" w:rsidP="00677865">
      <w:pPr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F8482C" wp14:editId="18C320B0">
                <wp:simplePos x="0" y="0"/>
                <wp:positionH relativeFrom="column">
                  <wp:posOffset>5353050</wp:posOffset>
                </wp:positionH>
                <wp:positionV relativeFrom="paragraph">
                  <wp:posOffset>244475</wp:posOffset>
                </wp:positionV>
                <wp:extent cx="723900" cy="400050"/>
                <wp:effectExtent l="38100" t="19050" r="19050" b="38100"/>
                <wp:wrapNone/>
                <wp:docPr id="8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4000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A032896" id="AutoShape 6" o:spid="_x0000_s1026" type="#_x0000_t32" style="position:absolute;margin-left:421.5pt;margin-top:19.25pt;width:57pt;height:31.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" strokecolor="#c00000" strokeweight="3pt">
                <v:stroke endarrow="block"/>
                <v:shadow color="#622423 [1605]" opacity=".5" offset="1pt"/>
              </v:shape>
            </w:pict>
          </mc:Fallback>
        </mc:AlternateContent>
      </w:r>
      <w:r w:rsidRPr="00F86D64">
        <w:rPr>
          <w:rFonts w:ascii="Garamond" w:hAnsi="Garamond"/>
          <w:sz w:val="20"/>
          <w:szCs w:val="20"/>
        </w:rPr>
        <w:tab/>
      </w:r>
      <w:r w:rsidRPr="00F86D64">
        <w:rPr>
          <w:rFonts w:ascii="Garamond" w:hAnsi="Garamond"/>
          <w:sz w:val="20"/>
          <w:szCs w:val="20"/>
        </w:rPr>
        <w:tab/>
      </w:r>
      <w:r w:rsidRPr="00F86D64">
        <w:rPr>
          <w:rFonts w:ascii="Garamond" w:hAnsi="Garamond"/>
          <w:sz w:val="20"/>
          <w:szCs w:val="20"/>
        </w:rPr>
        <w:tab/>
      </w:r>
      <w:r w:rsidRPr="00F86D64">
        <w:rPr>
          <w:rFonts w:ascii="Garamond" w:hAnsi="Garamond"/>
          <w:sz w:val="20"/>
          <w:szCs w:val="20"/>
        </w:rPr>
        <w:tab/>
      </w:r>
      <w:r w:rsidRPr="00F86D64">
        <w:rPr>
          <w:rFonts w:ascii="Garamond" w:hAnsi="Garamond"/>
          <w:sz w:val="20"/>
          <w:szCs w:val="20"/>
        </w:rPr>
        <w:tab/>
      </w:r>
      <w:r w:rsidRPr="00F86D64">
        <w:rPr>
          <w:rFonts w:ascii="Garamond" w:hAnsi="Garamond"/>
          <w:sz w:val="20"/>
          <w:szCs w:val="20"/>
        </w:rPr>
        <w:tab/>
      </w:r>
      <w:r w:rsidRPr="00F86D64">
        <w:rPr>
          <w:rFonts w:ascii="Garamond" w:hAnsi="Garamond"/>
          <w:sz w:val="20"/>
          <w:szCs w:val="20"/>
        </w:rPr>
        <w:tab/>
      </w:r>
      <w:r w:rsidRPr="00F86D64">
        <w:rPr>
          <w:rFonts w:ascii="Garamond" w:hAnsi="Garamond"/>
          <w:sz w:val="20"/>
          <w:szCs w:val="20"/>
        </w:rPr>
        <w:tab/>
        <w:t>Rys.2 Połączenie niewidoczne – gwarancja estetyki</w:t>
      </w:r>
    </w:p>
    <w:p w14:paraId="65ECC9C7" w14:textId="4FE00596" w:rsidR="00E16F81" w:rsidRPr="00F86D64" w:rsidRDefault="000E30C2" w:rsidP="000E30C2">
      <w:pPr>
        <w:ind w:firstLine="284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noProof/>
          <w:sz w:val="20"/>
          <w:szCs w:val="20"/>
          <w:lang w:eastAsia="pl-PL"/>
        </w:rPr>
        <w:lastRenderedPageBreak/>
        <w:drawing>
          <wp:inline distT="0" distB="0" distL="0" distR="0" wp14:anchorId="539C20C9" wp14:editId="27A295A3">
            <wp:extent cx="1466850" cy="1135626"/>
            <wp:effectExtent l="0" t="0" r="0" b="7620"/>
            <wp:docPr id="80" name="Obraz 80" descr="C:\Users\Maciej Ławniczak\Desktop\opisy przetargowe nowe\Przenik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iej Ławniczak\Desktop\opisy przetargowe nowe\Przenika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20" cy="114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D64">
        <w:rPr>
          <w:rFonts w:ascii="Garamond" w:hAnsi="Garamond"/>
          <w:noProof/>
          <w:sz w:val="20"/>
          <w:szCs w:val="20"/>
          <w:lang w:eastAsia="pl-PL"/>
        </w:rPr>
        <w:t xml:space="preserve">    </w:t>
      </w:r>
      <w:r w:rsidR="00677865" w:rsidRPr="00F86D64">
        <w:rPr>
          <w:rFonts w:ascii="Garamond" w:hAnsi="Garamond"/>
          <w:noProof/>
          <w:sz w:val="20"/>
          <w:szCs w:val="20"/>
          <w:lang w:eastAsia="pl-PL"/>
        </w:rPr>
        <w:t xml:space="preserve">                                          </w:t>
      </w:r>
      <w:r w:rsidRPr="00F86D64">
        <w:rPr>
          <w:rFonts w:ascii="Garamond" w:hAnsi="Garamond"/>
          <w:noProof/>
          <w:sz w:val="20"/>
          <w:szCs w:val="20"/>
          <w:lang w:eastAsia="pl-PL"/>
        </w:rPr>
        <w:t xml:space="preserve">  </w:t>
      </w: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inline distT="0" distB="0" distL="0" distR="0" wp14:anchorId="45B50EC4" wp14:editId="4E0451E4">
            <wp:extent cx="1367735" cy="1158240"/>
            <wp:effectExtent l="0" t="0" r="4445" b="3810"/>
            <wp:docPr id="82" name="Obraz 82" descr="C:\Users\Maciej Ławniczak\Desktop\opisy przetargowe nowe\przenikan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ej Ławniczak\Desktop\opisy przetargowe nowe\przenikanie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79" cy="116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08B4A7" w14:textId="0C79E1FB" w:rsidR="003D3513" w:rsidRPr="00F86D64" w:rsidRDefault="003D3513" w:rsidP="00C83150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BIURKO 4</w:t>
      </w:r>
      <w:r w:rsidR="00FB78BB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> 200/80x160/60, BIURKO 5</w:t>
      </w:r>
      <w:r w:rsidR="00FB78BB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> 160/80x160/60</w:t>
      </w:r>
    </w:p>
    <w:p w14:paraId="57BAEECE" w14:textId="3ADF1B39" w:rsidR="003D3513" w:rsidRPr="00F86D64" w:rsidRDefault="003D3513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Biurko o wymiarze gabarytowym szerokość 2000 mm, , głębokość 1600 mm, oraz szerokość 1600mm i głębokość 1600mm</w:t>
      </w:r>
      <w:r w:rsidR="00FB78BB">
        <w:rPr>
          <w:rFonts w:ascii="Garamond" w:hAnsi="Garamond"/>
          <w:sz w:val="20"/>
          <w:szCs w:val="20"/>
        </w:rPr>
        <w:t>;</w:t>
      </w:r>
    </w:p>
    <w:p w14:paraId="20EB8527" w14:textId="1C243DA8" w:rsidR="00276A6E" w:rsidRPr="00F86D64" w:rsidRDefault="00276A6E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Blat ma posiadać głębokość roboczą 800mm (w zależności od biurka - przy szerokości 2000mm i 1600mm) oraz 600mm (przy szerokości 1600mm)</w:t>
      </w:r>
      <w:r w:rsidR="00FB78BB">
        <w:rPr>
          <w:rFonts w:ascii="Garamond" w:hAnsi="Garamond"/>
          <w:sz w:val="20"/>
          <w:szCs w:val="20"/>
        </w:rPr>
        <w:t>;</w:t>
      </w:r>
    </w:p>
    <w:p w14:paraId="39684A66" w14:textId="731B57D8" w:rsidR="003D3513" w:rsidRPr="00F86D64" w:rsidRDefault="003D3513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Biurko musi posiadać płynną regulację wysokości w zakresie od 740mm- 820mm</w:t>
      </w:r>
      <w:r w:rsidR="00FB78BB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70FB04AB" w14:textId="2EE091E3" w:rsidR="003D3513" w:rsidRPr="00F86D64" w:rsidRDefault="003D3513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Blat wykonany z płyty 25mm,dwustronnie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o podwyższonej trwałości, w klasie odporności na ścieranie 3A zgodnie z normą DIN EN 14322</w:t>
      </w:r>
      <w:r w:rsidR="00FB78BB">
        <w:rPr>
          <w:rFonts w:ascii="Garamond" w:hAnsi="Garamond"/>
          <w:sz w:val="20"/>
          <w:szCs w:val="20"/>
        </w:rPr>
        <w:t>;</w:t>
      </w:r>
    </w:p>
    <w:p w14:paraId="68EEF740" w14:textId="38AB7E6C" w:rsidR="003D3513" w:rsidRPr="00F86D64" w:rsidRDefault="003D3513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i promieniu r=3mm</w:t>
      </w:r>
      <w:r w:rsidR="00FB78BB">
        <w:rPr>
          <w:rFonts w:ascii="Garamond" w:hAnsi="Garamond"/>
          <w:sz w:val="20"/>
          <w:szCs w:val="20"/>
        </w:rPr>
        <w:t>;</w:t>
      </w:r>
    </w:p>
    <w:p w14:paraId="32903814" w14:textId="1CCA3E69" w:rsidR="003D3513" w:rsidRPr="00F86D64" w:rsidRDefault="003D3513" w:rsidP="00C83150">
      <w:pPr>
        <w:pStyle w:val="Akapitzlist"/>
        <w:numPr>
          <w:ilvl w:val="0"/>
          <w:numId w:val="1"/>
        </w:numPr>
        <w:spacing w:after="240"/>
        <w:ind w:left="284" w:hanging="284"/>
        <w:jc w:val="both"/>
        <w:rPr>
          <w:rFonts w:ascii="Garamond" w:hAnsi="Garamond"/>
          <w:sz w:val="20"/>
          <w:szCs w:val="20"/>
          <w:lang w:eastAsia="pl-PL"/>
        </w:rPr>
      </w:pPr>
      <w:r w:rsidRPr="00F86D64">
        <w:rPr>
          <w:rFonts w:ascii="Garamond" w:hAnsi="Garamond"/>
          <w:sz w:val="20"/>
          <w:szCs w:val="20"/>
          <w:lang w:eastAsia="pl-PL"/>
        </w:rPr>
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  <w:lang w:eastAsia="pl-PL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  <w:lang w:eastAsia="pl-PL"/>
        </w:rPr>
        <w:t xml:space="preserve"> typu PU ani PUR ani EVA. Baza obrzeża i warstwa funkcyjna w jednym kolorze i z tego samego materiału (polimer). Dodatkowo polimerowa warstwa łącząca obrzeże z blatem gwarantuje odporność na wysokie temperatury i wilgotność</w:t>
      </w:r>
      <w:r w:rsidR="00FB78BB">
        <w:rPr>
          <w:rFonts w:ascii="Garamond" w:hAnsi="Garamond"/>
          <w:sz w:val="20"/>
          <w:szCs w:val="20"/>
          <w:lang w:eastAsia="pl-PL"/>
        </w:rPr>
        <w:t>;</w:t>
      </w:r>
    </w:p>
    <w:p w14:paraId="61C42B55" w14:textId="5F5EA4BE" w:rsidR="003D3513" w:rsidRPr="00F86D64" w:rsidRDefault="003D3513" w:rsidP="00C83150">
      <w:pPr>
        <w:pStyle w:val="Akapitzlist"/>
        <w:numPr>
          <w:ilvl w:val="0"/>
          <w:numId w:val="1"/>
        </w:numPr>
        <w:spacing w:after="240"/>
        <w:ind w:left="284" w:hanging="284"/>
        <w:jc w:val="both"/>
        <w:rPr>
          <w:rFonts w:ascii="Garamond" w:hAnsi="Garamond"/>
          <w:sz w:val="20"/>
          <w:szCs w:val="20"/>
          <w:lang w:eastAsia="pl-PL"/>
        </w:rPr>
      </w:pPr>
      <w:r w:rsidRPr="00F86D64">
        <w:rPr>
          <w:rFonts w:ascii="Garamond" w:hAnsi="Garamond"/>
          <w:sz w:val="20"/>
          <w:szCs w:val="20"/>
          <w:lang w:eastAsia="pl-PL"/>
        </w:rPr>
        <w:t>Zastosowana doklejka musi mieć odporność na promieniowanie UV, powyżej lub równe wartości 6 zgodnie z normą ISO 4892</w:t>
      </w:r>
      <w:r w:rsidR="00FB78BB">
        <w:rPr>
          <w:rFonts w:ascii="Garamond" w:hAnsi="Garamond"/>
          <w:sz w:val="20"/>
          <w:szCs w:val="20"/>
          <w:lang w:eastAsia="pl-PL"/>
        </w:rPr>
        <w:t>;</w:t>
      </w:r>
    </w:p>
    <w:p w14:paraId="3DBF5470" w14:textId="3B18176B" w:rsidR="003D3513" w:rsidRPr="00F86D64" w:rsidRDefault="003D3513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Kolumna nogi  stołu wykonana z profilu o przekroju kwadratowym 50x50mm</w:t>
      </w:r>
      <w:r w:rsidR="00FB78BB">
        <w:rPr>
          <w:rFonts w:ascii="Garamond" w:hAnsi="Garamond"/>
          <w:sz w:val="20"/>
          <w:szCs w:val="20"/>
        </w:rPr>
        <w:t>;</w:t>
      </w:r>
    </w:p>
    <w:p w14:paraId="7017307D" w14:textId="26473CD0" w:rsidR="003D3513" w:rsidRPr="00F86D64" w:rsidRDefault="003D3513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Kolumny nogi spawane za pomocą profilu 50x25mm</w:t>
      </w:r>
      <w:r w:rsidR="00FB78BB">
        <w:rPr>
          <w:rFonts w:ascii="Garamond" w:hAnsi="Garamond"/>
          <w:sz w:val="20"/>
          <w:szCs w:val="20"/>
        </w:rPr>
        <w:t>;</w:t>
      </w:r>
    </w:p>
    <w:p w14:paraId="44AC2984" w14:textId="69D06815" w:rsidR="003D3513" w:rsidRPr="00F86D64" w:rsidRDefault="003D3513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Profil łączący kolumny nogi musi przenikać w kolumnę nogi</w:t>
      </w:r>
      <w:r w:rsidR="00FB78BB">
        <w:rPr>
          <w:rFonts w:ascii="Garamond" w:hAnsi="Garamond"/>
          <w:sz w:val="20"/>
          <w:szCs w:val="20"/>
        </w:rPr>
        <w:t>;</w:t>
      </w:r>
    </w:p>
    <w:p w14:paraId="1BC17B68" w14:textId="5C87D1DB" w:rsidR="003D3513" w:rsidRPr="00F86D64" w:rsidRDefault="003D3513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Spawanie kolumny nogi i profilu łączącego musi odbywać się od środka nogi</w:t>
      </w:r>
      <w:r w:rsidR="00FB78BB">
        <w:rPr>
          <w:rFonts w:ascii="Garamond" w:hAnsi="Garamond"/>
          <w:sz w:val="20"/>
          <w:szCs w:val="20"/>
        </w:rPr>
        <w:t>;</w:t>
      </w:r>
    </w:p>
    <w:p w14:paraId="68A7FF13" w14:textId="1D83CD0A" w:rsidR="003D3513" w:rsidRPr="00F86D64" w:rsidRDefault="003D3513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Cała konstrukcja malowana proszkowo</w:t>
      </w:r>
      <w:r w:rsidR="00FB78BB">
        <w:rPr>
          <w:rFonts w:ascii="Garamond" w:hAnsi="Garamond"/>
          <w:sz w:val="20"/>
          <w:szCs w:val="20"/>
        </w:rPr>
        <w:t>;</w:t>
      </w:r>
    </w:p>
    <w:p w14:paraId="0FF161E2" w14:textId="7A21AE83" w:rsidR="003D3513" w:rsidRPr="00F86D64" w:rsidRDefault="003D3513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Biurko musi mieć certyfikat zgodności - Wyrób spełnia wymagania zawarte w PN-EN 527-1:2011 PN-EN 527-2:2017, PN-EN 14074:2006</w:t>
      </w:r>
      <w:r w:rsidR="00FB78BB">
        <w:rPr>
          <w:rFonts w:ascii="Garamond" w:hAnsi="Garamond"/>
          <w:sz w:val="20"/>
          <w:szCs w:val="20"/>
        </w:rPr>
        <w:t>;</w:t>
      </w:r>
    </w:p>
    <w:p w14:paraId="3A44D6BF" w14:textId="7D512A26" w:rsidR="003D3513" w:rsidRPr="00F86D64" w:rsidRDefault="003D3513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blacie stołu muszą być zamontowane gwintowane gniazda metalowe- blat przymocowany do stelaża za pomocą śrub</w:t>
      </w:r>
      <w:r w:rsidR="00FB78BB">
        <w:rPr>
          <w:rFonts w:ascii="Garamond" w:hAnsi="Garamond"/>
          <w:sz w:val="20"/>
          <w:szCs w:val="20"/>
        </w:rPr>
        <w:t>;</w:t>
      </w:r>
    </w:p>
    <w:p w14:paraId="0A67D0A3" w14:textId="323E0647" w:rsidR="003D3513" w:rsidRPr="00F86D64" w:rsidRDefault="003D3513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każdym biurku należy zamontować przepust kablowy, w miejscu wyznaczonym przez zamawiającego w czasie montażu</w:t>
      </w:r>
    </w:p>
    <w:p w14:paraId="377E7C00" w14:textId="2DF61534" w:rsidR="003D3513" w:rsidRPr="00F86D64" w:rsidRDefault="00677865" w:rsidP="00677865">
      <w:pPr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anchor distT="0" distB="0" distL="114300" distR="114300" simplePos="0" relativeHeight="251722752" behindDoc="0" locked="0" layoutInCell="1" allowOverlap="1" wp14:anchorId="0E650071" wp14:editId="6126650F">
            <wp:simplePos x="0" y="0"/>
            <wp:positionH relativeFrom="margin">
              <wp:posOffset>1527150</wp:posOffset>
            </wp:positionH>
            <wp:positionV relativeFrom="paragraph">
              <wp:posOffset>13970</wp:posOffset>
            </wp:positionV>
            <wp:extent cx="911245" cy="1038225"/>
            <wp:effectExtent l="0" t="0" r="3175" b="0"/>
            <wp:wrapNone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36" cy="1047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anchor distT="0" distB="0" distL="114300" distR="114300" simplePos="0" relativeHeight="251724800" behindDoc="0" locked="0" layoutInCell="1" allowOverlap="1" wp14:anchorId="06023B07" wp14:editId="21ED84DC">
            <wp:simplePos x="0" y="0"/>
            <wp:positionH relativeFrom="margin">
              <wp:posOffset>3067050</wp:posOffset>
            </wp:positionH>
            <wp:positionV relativeFrom="paragraph">
              <wp:posOffset>71120</wp:posOffset>
            </wp:positionV>
            <wp:extent cx="1010128" cy="981075"/>
            <wp:effectExtent l="0" t="0" r="0" b="0"/>
            <wp:wrapNone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27" cy="984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B4E5C" w14:textId="6D6A8238" w:rsidR="003D3513" w:rsidRPr="00F86D64" w:rsidRDefault="003D3513" w:rsidP="00775B1D">
      <w:pPr>
        <w:ind w:firstLine="284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 xml:space="preserve">    </w:t>
      </w:r>
    </w:p>
    <w:p w14:paraId="2C91988F" w14:textId="0B6F5571" w:rsidR="00775B1D" w:rsidRPr="00F86D64" w:rsidRDefault="00775B1D" w:rsidP="0007164E">
      <w:pPr>
        <w:ind w:firstLine="284"/>
        <w:rPr>
          <w:rFonts w:ascii="Garamond" w:hAnsi="Garamond"/>
          <w:b/>
          <w:sz w:val="20"/>
          <w:szCs w:val="20"/>
        </w:rPr>
      </w:pPr>
    </w:p>
    <w:p w14:paraId="5227D823" w14:textId="70C36816" w:rsidR="003D3513" w:rsidRPr="00F86D64" w:rsidRDefault="003D3513" w:rsidP="00677865">
      <w:pPr>
        <w:rPr>
          <w:rFonts w:ascii="Garamond" w:hAnsi="Garamond"/>
          <w:b/>
          <w:sz w:val="20"/>
          <w:szCs w:val="20"/>
        </w:rPr>
      </w:pPr>
    </w:p>
    <w:p w14:paraId="3C0F1376" w14:textId="77777777" w:rsidR="00677865" w:rsidRPr="00F86D64" w:rsidRDefault="00677865" w:rsidP="00677865">
      <w:pPr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8D1893" wp14:editId="56F482C3">
                <wp:simplePos x="0" y="0"/>
                <wp:positionH relativeFrom="column">
                  <wp:posOffset>1628774</wp:posOffset>
                </wp:positionH>
                <wp:positionV relativeFrom="paragraph">
                  <wp:posOffset>142875</wp:posOffset>
                </wp:positionV>
                <wp:extent cx="695325" cy="628650"/>
                <wp:effectExtent l="38100" t="19050" r="28575" b="38100"/>
                <wp:wrapNone/>
                <wp:docPr id="8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325" cy="628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A1E1576" id="AutoShape 2" o:spid="_x0000_s1026" type="#_x0000_t32" style="position:absolute;margin-left:128.25pt;margin-top:11.25pt;width:54.75pt;height:49.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" strokecolor="#c00000" strokeweight="3pt">
                <v:stroke endarrow="block"/>
                <v:shadow color="#622423 [1605]" opacity=".5" offset="1pt"/>
              </v:shape>
            </w:pict>
          </mc:Fallback>
        </mc:AlternateContent>
      </w:r>
      <w:r w:rsidRPr="00F86D64">
        <w:rPr>
          <w:rFonts w:ascii="Garamond" w:hAnsi="Garamond"/>
          <w:sz w:val="20"/>
          <w:szCs w:val="20"/>
        </w:rPr>
        <w:t>Rys.1 Profil łączący nogi montowany wewnątrz nogi. Spawanie odbywa się wewnątrz nogi</w:t>
      </w:r>
    </w:p>
    <w:p w14:paraId="296A5E2D" w14:textId="77777777" w:rsidR="00677865" w:rsidRPr="00F86D64" w:rsidRDefault="00677865" w:rsidP="00677865">
      <w:pPr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4957FD" wp14:editId="01C18D5C">
                <wp:simplePos x="0" y="0"/>
                <wp:positionH relativeFrom="column">
                  <wp:posOffset>5353050</wp:posOffset>
                </wp:positionH>
                <wp:positionV relativeFrom="paragraph">
                  <wp:posOffset>244475</wp:posOffset>
                </wp:positionV>
                <wp:extent cx="723900" cy="400050"/>
                <wp:effectExtent l="38100" t="19050" r="19050" b="38100"/>
                <wp:wrapNone/>
                <wp:docPr id="8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4000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903B4EC" id="AutoShape 6" o:spid="_x0000_s1026" type="#_x0000_t32" style="position:absolute;margin-left:421.5pt;margin-top:19.25pt;width:57pt;height:31.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" strokecolor="#c00000" strokeweight="3pt">
                <v:stroke endarrow="block"/>
                <v:shadow color="#622423 [1605]" opacity=".5" offset="1pt"/>
              </v:shape>
            </w:pict>
          </mc:Fallback>
        </mc:AlternateContent>
      </w:r>
      <w:r w:rsidRPr="00F86D64">
        <w:rPr>
          <w:rFonts w:ascii="Garamond" w:hAnsi="Garamond"/>
          <w:sz w:val="20"/>
          <w:szCs w:val="20"/>
        </w:rPr>
        <w:tab/>
      </w:r>
      <w:r w:rsidRPr="00F86D64">
        <w:rPr>
          <w:rFonts w:ascii="Garamond" w:hAnsi="Garamond"/>
          <w:sz w:val="20"/>
          <w:szCs w:val="20"/>
        </w:rPr>
        <w:tab/>
      </w:r>
      <w:r w:rsidRPr="00F86D64">
        <w:rPr>
          <w:rFonts w:ascii="Garamond" w:hAnsi="Garamond"/>
          <w:sz w:val="20"/>
          <w:szCs w:val="20"/>
        </w:rPr>
        <w:tab/>
      </w:r>
      <w:r w:rsidRPr="00F86D64">
        <w:rPr>
          <w:rFonts w:ascii="Garamond" w:hAnsi="Garamond"/>
          <w:sz w:val="20"/>
          <w:szCs w:val="20"/>
        </w:rPr>
        <w:tab/>
      </w:r>
      <w:r w:rsidRPr="00F86D64">
        <w:rPr>
          <w:rFonts w:ascii="Garamond" w:hAnsi="Garamond"/>
          <w:sz w:val="20"/>
          <w:szCs w:val="20"/>
        </w:rPr>
        <w:tab/>
      </w:r>
      <w:r w:rsidRPr="00F86D64">
        <w:rPr>
          <w:rFonts w:ascii="Garamond" w:hAnsi="Garamond"/>
          <w:sz w:val="20"/>
          <w:szCs w:val="20"/>
        </w:rPr>
        <w:tab/>
      </w:r>
      <w:r w:rsidRPr="00F86D64">
        <w:rPr>
          <w:rFonts w:ascii="Garamond" w:hAnsi="Garamond"/>
          <w:sz w:val="20"/>
          <w:szCs w:val="20"/>
        </w:rPr>
        <w:tab/>
      </w:r>
      <w:r w:rsidRPr="00F86D64">
        <w:rPr>
          <w:rFonts w:ascii="Garamond" w:hAnsi="Garamond"/>
          <w:sz w:val="20"/>
          <w:szCs w:val="20"/>
        </w:rPr>
        <w:tab/>
        <w:t>Rys.2 Połączenie niewidoczne – gwarancja estetyki</w:t>
      </w:r>
    </w:p>
    <w:p w14:paraId="70ABA2AF" w14:textId="77777777" w:rsidR="00677865" w:rsidRPr="00F86D64" w:rsidRDefault="00677865" w:rsidP="00677865">
      <w:pPr>
        <w:ind w:firstLine="284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inline distT="0" distB="0" distL="0" distR="0" wp14:anchorId="7958AD0E" wp14:editId="59F3D97D">
            <wp:extent cx="1466850" cy="1135626"/>
            <wp:effectExtent l="0" t="0" r="0" b="7620"/>
            <wp:docPr id="87" name="Obraz 87" descr="C:\Users\Maciej Ławniczak\Desktop\opisy przetargowe nowe\Przenik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iej Ławniczak\Desktop\opisy przetargowe nowe\Przenika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20" cy="114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D64">
        <w:rPr>
          <w:rFonts w:ascii="Garamond" w:hAnsi="Garamond"/>
          <w:noProof/>
          <w:sz w:val="20"/>
          <w:szCs w:val="20"/>
          <w:lang w:eastAsia="pl-PL"/>
        </w:rPr>
        <w:t xml:space="preserve">                                                </w:t>
      </w: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inline distT="0" distB="0" distL="0" distR="0" wp14:anchorId="7AEB7470" wp14:editId="35DED956">
            <wp:extent cx="1367735" cy="1158240"/>
            <wp:effectExtent l="0" t="0" r="4445" b="3810"/>
            <wp:docPr id="88" name="Obraz 88" descr="C:\Users\Maciej Ławniczak\Desktop\opisy przetargowe nowe\przenikan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ej Ławniczak\Desktop\opisy przetargowe nowe\przenikanie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79" cy="116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438799" w14:textId="56F5E1D1" w:rsidR="00276A6E" w:rsidRPr="00F86D64" w:rsidRDefault="00276A6E" w:rsidP="00C83150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STOLIK 1</w:t>
      </w:r>
      <w:r w:rsidR="00FB78BB">
        <w:rPr>
          <w:rFonts w:ascii="Garamond" w:hAnsi="Garamond"/>
          <w:b/>
          <w:sz w:val="20"/>
          <w:szCs w:val="20"/>
        </w:rPr>
        <w:t xml:space="preserve">: </w:t>
      </w:r>
      <w:r w:rsidRPr="00F86D64">
        <w:rPr>
          <w:rFonts w:ascii="Garamond" w:hAnsi="Garamond"/>
          <w:b/>
          <w:sz w:val="20"/>
          <w:szCs w:val="20"/>
        </w:rPr>
        <w:t>80x80</w:t>
      </w:r>
    </w:p>
    <w:p w14:paraId="64463A1B" w14:textId="31E4EC10" w:rsidR="00D07FFB" w:rsidRPr="00F86D64" w:rsidRDefault="00D07FFB" w:rsidP="00C83150">
      <w:pPr>
        <w:pStyle w:val="Akapitzlist"/>
        <w:numPr>
          <w:ilvl w:val="0"/>
          <w:numId w:val="26"/>
        </w:numPr>
        <w:ind w:left="284" w:hanging="284"/>
        <w:jc w:val="both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Stół o wymiarze gabarytowym 800x800</w:t>
      </w:r>
      <w:r w:rsidR="00FB78BB">
        <w:rPr>
          <w:rFonts w:ascii="Garamond" w:hAnsi="Garamond"/>
          <w:sz w:val="20"/>
          <w:szCs w:val="20"/>
        </w:rPr>
        <w:t>;</w:t>
      </w:r>
    </w:p>
    <w:p w14:paraId="75301A69" w14:textId="3640F32F" w:rsidR="00D07FFB" w:rsidRPr="00F86D64" w:rsidRDefault="00D07FFB" w:rsidP="00C83150">
      <w:pPr>
        <w:pStyle w:val="Akapitzlist"/>
        <w:numPr>
          <w:ilvl w:val="0"/>
          <w:numId w:val="26"/>
        </w:numPr>
        <w:ind w:left="284" w:hanging="284"/>
        <w:jc w:val="both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Płynna regulacja wysokości w zakresie 740-800 mm- wykręcana stopka z tworzywa sztucznego w  kolorze czarnym</w:t>
      </w:r>
      <w:r w:rsidR="00FB78BB">
        <w:rPr>
          <w:rFonts w:ascii="Garamond" w:hAnsi="Garamond"/>
          <w:sz w:val="20"/>
          <w:szCs w:val="20"/>
        </w:rPr>
        <w:t>;</w:t>
      </w:r>
    </w:p>
    <w:p w14:paraId="517230F8" w14:textId="4028B05A" w:rsidR="00D07FFB" w:rsidRPr="00F86D64" w:rsidRDefault="00D07FFB" w:rsidP="00C83150">
      <w:pPr>
        <w:pStyle w:val="Akapitzlist"/>
        <w:numPr>
          <w:ilvl w:val="0"/>
          <w:numId w:val="26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Stelaż o konstrukcji stalowej samonośnej składający się z 4 nóg i 4 profili połączonych ze sobą za pomocą śrub</w:t>
      </w:r>
      <w:r w:rsidR="00FB78BB">
        <w:rPr>
          <w:rFonts w:ascii="Garamond" w:hAnsi="Garamond"/>
          <w:sz w:val="20"/>
          <w:szCs w:val="20"/>
        </w:rPr>
        <w:t>;</w:t>
      </w:r>
    </w:p>
    <w:p w14:paraId="24CD79A1" w14:textId="1402E258" w:rsidR="00D07FFB" w:rsidRPr="00F86D64" w:rsidRDefault="00D07FFB" w:rsidP="00C83150">
      <w:pPr>
        <w:pStyle w:val="Akapitzlist"/>
        <w:numPr>
          <w:ilvl w:val="0"/>
          <w:numId w:val="26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Profile tworzą ramę, do której wkrętami mocowany jest blat</w:t>
      </w:r>
      <w:r w:rsidR="00FB78BB">
        <w:rPr>
          <w:rFonts w:ascii="Garamond" w:hAnsi="Garamond"/>
          <w:sz w:val="20"/>
          <w:szCs w:val="20"/>
        </w:rPr>
        <w:t>;</w:t>
      </w:r>
    </w:p>
    <w:p w14:paraId="79BFDFAA" w14:textId="4DB20A55" w:rsidR="00D07FFB" w:rsidRPr="00F86D64" w:rsidRDefault="00D07FFB" w:rsidP="00C83150">
      <w:pPr>
        <w:pStyle w:val="Akapitzlist"/>
        <w:numPr>
          <w:ilvl w:val="0"/>
          <w:numId w:val="26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Blat wsparty na metalowej ramie wykonanej z profilu 40x20mm</w:t>
      </w:r>
      <w:r w:rsidR="00FB78BB">
        <w:rPr>
          <w:rFonts w:ascii="Garamond" w:hAnsi="Garamond"/>
          <w:sz w:val="20"/>
          <w:szCs w:val="20"/>
        </w:rPr>
        <w:t>;</w:t>
      </w:r>
    </w:p>
    <w:p w14:paraId="50F47637" w14:textId="280EDA94" w:rsidR="00D07FFB" w:rsidRPr="00F86D64" w:rsidRDefault="00D07FFB" w:rsidP="00C83150">
      <w:pPr>
        <w:pStyle w:val="Akapitzlist"/>
        <w:numPr>
          <w:ilvl w:val="0"/>
          <w:numId w:val="26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Kolumna nogi stołu wykonana o przekroju Φ 40 mm</w:t>
      </w:r>
      <w:r w:rsidR="00FB78BB">
        <w:rPr>
          <w:rFonts w:ascii="Garamond" w:hAnsi="Garamond"/>
          <w:sz w:val="20"/>
          <w:szCs w:val="20"/>
        </w:rPr>
        <w:t>;</w:t>
      </w:r>
    </w:p>
    <w:p w14:paraId="4D6806C1" w14:textId="5CE421B3" w:rsidR="00D07FFB" w:rsidRPr="00F86D64" w:rsidRDefault="00D07FFB" w:rsidP="00C83150">
      <w:pPr>
        <w:pStyle w:val="Akapitzlist"/>
        <w:numPr>
          <w:ilvl w:val="0"/>
          <w:numId w:val="26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lastRenderedPageBreak/>
        <w:t>Nogi kolumnowe przymocowane do metalowej ramy za pomocą specjalnego złącza</w:t>
      </w:r>
      <w:r w:rsidR="00FB78BB">
        <w:rPr>
          <w:rFonts w:ascii="Garamond" w:hAnsi="Garamond"/>
          <w:sz w:val="20"/>
          <w:szCs w:val="20"/>
        </w:rPr>
        <w:t>;</w:t>
      </w:r>
    </w:p>
    <w:p w14:paraId="2AD7EDBC" w14:textId="5B744373" w:rsidR="00D07FFB" w:rsidRPr="00F86D64" w:rsidRDefault="00D07FFB" w:rsidP="00C83150">
      <w:pPr>
        <w:pStyle w:val="Akapitzlist"/>
        <w:numPr>
          <w:ilvl w:val="0"/>
          <w:numId w:val="26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Cała konstrukcja malowana proszkowo</w:t>
      </w:r>
      <w:r w:rsidR="00FB78BB">
        <w:rPr>
          <w:rFonts w:ascii="Garamond" w:hAnsi="Garamond"/>
          <w:sz w:val="20"/>
          <w:szCs w:val="20"/>
        </w:rPr>
        <w:t>;</w:t>
      </w:r>
    </w:p>
    <w:p w14:paraId="38C8140C" w14:textId="10485489" w:rsidR="00D07FFB" w:rsidRPr="00F86D64" w:rsidRDefault="00D07FFB" w:rsidP="00C83150">
      <w:pPr>
        <w:pStyle w:val="Akapitzlist"/>
        <w:numPr>
          <w:ilvl w:val="0"/>
          <w:numId w:val="26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Blat wykonany z płyty o grubości 25mm wiórowej dwustronnie pokrytej melaminą w klasie higieniczności E1 o podwyższonej trwałości, w klasie odporności na ścieranie 3A zgodnie z normą DIN EN 14322</w:t>
      </w:r>
      <w:r w:rsidR="00FB78BB">
        <w:rPr>
          <w:rFonts w:ascii="Garamond" w:hAnsi="Garamond"/>
          <w:sz w:val="20"/>
          <w:szCs w:val="20"/>
        </w:rPr>
        <w:t>;</w:t>
      </w:r>
    </w:p>
    <w:p w14:paraId="6EB5E686" w14:textId="3F96271C" w:rsidR="00D07FFB" w:rsidRPr="00F86D64" w:rsidRDefault="00D07FFB" w:rsidP="00C83150">
      <w:pPr>
        <w:pStyle w:val="Akapitzlist"/>
        <w:numPr>
          <w:ilvl w:val="0"/>
          <w:numId w:val="26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 i promieniu r=3mm</w:t>
      </w:r>
      <w:r w:rsidR="00FB78BB">
        <w:rPr>
          <w:rFonts w:ascii="Garamond" w:hAnsi="Garamond"/>
          <w:sz w:val="20"/>
          <w:szCs w:val="20"/>
        </w:rPr>
        <w:t>;</w:t>
      </w:r>
    </w:p>
    <w:p w14:paraId="53599E89" w14:textId="7E6741A6" w:rsidR="00D07FFB" w:rsidRPr="00F86D64" w:rsidRDefault="00D07FFB" w:rsidP="00C83150">
      <w:pPr>
        <w:pStyle w:val="Akapitzlist"/>
        <w:numPr>
          <w:ilvl w:val="0"/>
          <w:numId w:val="26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 uwagi na trwałość i estetykę wykończenia doklejka musi być wtopiona w strukturę płyty  za pomocą technologii laserowej</w:t>
      </w:r>
      <w:r w:rsidR="00FB78BB">
        <w:rPr>
          <w:rFonts w:ascii="Garamond" w:hAnsi="Garamond"/>
          <w:sz w:val="20"/>
          <w:szCs w:val="20"/>
        </w:rPr>
        <w:t>;</w:t>
      </w:r>
    </w:p>
    <w:p w14:paraId="3023D15A" w14:textId="7F13337E" w:rsidR="00D07FFB" w:rsidRPr="00F86D64" w:rsidRDefault="00D07FFB" w:rsidP="00C83150">
      <w:pPr>
        <w:pStyle w:val="Akapitzlist"/>
        <w:numPr>
          <w:ilvl w:val="0"/>
          <w:numId w:val="26"/>
        </w:numPr>
        <w:spacing w:after="240"/>
        <w:ind w:left="284" w:hanging="284"/>
        <w:jc w:val="both"/>
        <w:rPr>
          <w:rFonts w:ascii="Garamond" w:hAnsi="Garamond"/>
          <w:sz w:val="20"/>
          <w:szCs w:val="20"/>
          <w:lang w:eastAsia="pl-PL"/>
        </w:rPr>
      </w:pPr>
      <w:r w:rsidRPr="00F86D64">
        <w:rPr>
          <w:rFonts w:ascii="Garamond" w:hAnsi="Garamond"/>
          <w:sz w:val="20"/>
          <w:szCs w:val="20"/>
          <w:lang w:eastAsia="pl-PL"/>
        </w:rPr>
        <w:t xml:space="preserve">Z uwagi na wymagania trwałości pod względem wycierania się spoiny pomiędzy blatem płyty  a obrzeżem, stabilny kolor </w:t>
      </w:r>
      <w:r w:rsidR="00FB78BB">
        <w:rPr>
          <w:rFonts w:ascii="Garamond" w:hAnsi="Garamond"/>
          <w:sz w:val="20"/>
          <w:szCs w:val="20"/>
          <w:lang w:eastAsia="pl-PL"/>
        </w:rPr>
        <w:br/>
      </w:r>
      <w:r w:rsidRPr="00F86D64">
        <w:rPr>
          <w:rFonts w:ascii="Garamond" w:hAnsi="Garamond"/>
          <w:sz w:val="20"/>
          <w:szCs w:val="20"/>
          <w:lang w:eastAsia="pl-PL"/>
        </w:rPr>
        <w:t xml:space="preserve">i odporność na promieniowanie UV meble muszą być wykonane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  <w:lang w:eastAsia="pl-PL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  <w:lang w:eastAsia="pl-PL"/>
        </w:rPr>
        <w:t xml:space="preserve"> typu PU ani PUR ani EVA. Baza obrzeża i warstwa funkcyjna w jednym kolorze i z tego samego materiału (polimer). Dodatkowo polimerowa warstwa łącząca obrzeże z blatem gwarantuje odporność na wysokie temperatury </w:t>
      </w:r>
      <w:r w:rsidR="00FB78BB">
        <w:rPr>
          <w:rFonts w:ascii="Garamond" w:hAnsi="Garamond"/>
          <w:sz w:val="20"/>
          <w:szCs w:val="20"/>
          <w:lang w:eastAsia="pl-PL"/>
        </w:rPr>
        <w:br/>
      </w:r>
      <w:r w:rsidRPr="00F86D64">
        <w:rPr>
          <w:rFonts w:ascii="Garamond" w:hAnsi="Garamond"/>
          <w:sz w:val="20"/>
          <w:szCs w:val="20"/>
          <w:lang w:eastAsia="pl-PL"/>
        </w:rPr>
        <w:t>i wilgotność</w:t>
      </w:r>
      <w:r w:rsidR="00FB78BB">
        <w:rPr>
          <w:rFonts w:ascii="Garamond" w:hAnsi="Garamond"/>
          <w:sz w:val="20"/>
          <w:szCs w:val="20"/>
          <w:lang w:eastAsia="pl-PL"/>
        </w:rPr>
        <w:t>;</w:t>
      </w:r>
    </w:p>
    <w:p w14:paraId="69232C87" w14:textId="594255A6" w:rsidR="00D07FFB" w:rsidRPr="00F86D64" w:rsidRDefault="00677865" w:rsidP="00C83150">
      <w:pPr>
        <w:pStyle w:val="Akapitzlist"/>
        <w:numPr>
          <w:ilvl w:val="0"/>
          <w:numId w:val="26"/>
        </w:numPr>
        <w:spacing w:after="240"/>
        <w:ind w:left="284" w:hanging="284"/>
        <w:jc w:val="both"/>
        <w:rPr>
          <w:rFonts w:ascii="Garamond" w:hAnsi="Garamond"/>
          <w:sz w:val="20"/>
          <w:szCs w:val="20"/>
          <w:lang w:eastAsia="pl-PL"/>
        </w:rPr>
      </w:pPr>
      <w:r w:rsidRPr="00F86D64">
        <w:rPr>
          <w:rFonts w:ascii="Garamond" w:hAnsi="Garamond"/>
          <w:sz w:val="20"/>
          <w:szCs w:val="20"/>
          <w:lang w:eastAsia="pl-PL"/>
        </w:rPr>
        <w:t>D</w:t>
      </w:r>
      <w:r w:rsidR="00D07FFB" w:rsidRPr="00F86D64">
        <w:rPr>
          <w:rFonts w:ascii="Garamond" w:hAnsi="Garamond"/>
          <w:sz w:val="20"/>
          <w:szCs w:val="20"/>
          <w:lang w:eastAsia="pl-PL"/>
        </w:rPr>
        <w:t>oklejka musi mieć odporność na promieniowanie UV, powyżej lub równe wartości 6 zgodnie z normą ISO 4892-1</w:t>
      </w:r>
    </w:p>
    <w:p w14:paraId="60DC99CB" w14:textId="73D287AC" w:rsidR="0082551F" w:rsidRPr="00F86D64" w:rsidRDefault="0082551F" w:rsidP="00C83150">
      <w:pPr>
        <w:pStyle w:val="Akapitzlist"/>
        <w:spacing w:after="240"/>
        <w:ind w:left="284" w:hanging="284"/>
        <w:rPr>
          <w:rFonts w:ascii="Garamond" w:hAnsi="Garamond"/>
          <w:sz w:val="20"/>
          <w:szCs w:val="20"/>
          <w:lang w:eastAsia="pl-PL"/>
        </w:rPr>
      </w:pPr>
    </w:p>
    <w:p w14:paraId="6EABB669" w14:textId="019A8665" w:rsidR="0082551F" w:rsidRPr="00F86D64" w:rsidRDefault="0082551F" w:rsidP="00C83150">
      <w:pPr>
        <w:pStyle w:val="Akapitzlist"/>
        <w:spacing w:after="240"/>
        <w:ind w:left="284" w:hanging="284"/>
        <w:jc w:val="center"/>
        <w:rPr>
          <w:rFonts w:ascii="Garamond" w:hAnsi="Garamond"/>
          <w:sz w:val="20"/>
          <w:szCs w:val="20"/>
          <w:lang w:eastAsia="pl-PL"/>
        </w:rPr>
      </w:pP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inline distT="0" distB="0" distL="0" distR="0" wp14:anchorId="2ED8CF2A" wp14:editId="4A5B1C40">
            <wp:extent cx="1285875" cy="1073426"/>
            <wp:effectExtent l="0" t="0" r="0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339" cy="108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D64">
        <w:rPr>
          <w:rFonts w:ascii="Garamond" w:hAnsi="Garamond"/>
          <w:sz w:val="20"/>
          <w:szCs w:val="20"/>
          <w:lang w:eastAsia="pl-PL"/>
        </w:rPr>
        <w:t xml:space="preserve">   </w:t>
      </w:r>
      <w:r w:rsidR="00CA1155" w:rsidRPr="00F86D64">
        <w:rPr>
          <w:rFonts w:ascii="Garamond" w:hAnsi="Garamond"/>
          <w:noProof/>
          <w:lang w:eastAsia="pl-PL"/>
        </w:rPr>
        <w:drawing>
          <wp:inline distT="0" distB="0" distL="0" distR="0" wp14:anchorId="00017B4A" wp14:editId="003286BA">
            <wp:extent cx="1247775" cy="1129184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62" cy="11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EE41E" w14:textId="77777777" w:rsidR="0082551F" w:rsidRPr="00F86D64" w:rsidRDefault="0082551F" w:rsidP="00C83150">
      <w:pPr>
        <w:ind w:left="284" w:hanging="284"/>
        <w:rPr>
          <w:rFonts w:ascii="Garamond" w:hAnsi="Garamond"/>
          <w:b/>
          <w:sz w:val="20"/>
          <w:szCs w:val="20"/>
        </w:rPr>
      </w:pPr>
    </w:p>
    <w:p w14:paraId="2B241D8B" w14:textId="75A84234" w:rsidR="00775B1D" w:rsidRPr="00F86D64" w:rsidRDefault="00677865" w:rsidP="00C83150">
      <w:pPr>
        <w:ind w:left="284" w:hanging="284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BLENDA</w:t>
      </w:r>
      <w:r w:rsidR="00FB78BB">
        <w:rPr>
          <w:rFonts w:ascii="Garamond" w:hAnsi="Garamond"/>
          <w:b/>
          <w:sz w:val="20"/>
          <w:szCs w:val="20"/>
        </w:rPr>
        <w:t xml:space="preserve"> </w:t>
      </w:r>
      <w:r w:rsidRPr="00F86D64">
        <w:rPr>
          <w:rFonts w:ascii="Garamond" w:hAnsi="Garamond"/>
          <w:b/>
          <w:sz w:val="20"/>
          <w:szCs w:val="20"/>
        </w:rPr>
        <w:t>1, BLENDA 2</w:t>
      </w:r>
      <w:r w:rsidR="00D30A89" w:rsidRPr="00F86D64">
        <w:rPr>
          <w:rFonts w:ascii="Garamond" w:hAnsi="Garamond"/>
          <w:b/>
          <w:sz w:val="20"/>
          <w:szCs w:val="20"/>
        </w:rPr>
        <w:t>, BLENDA 3</w:t>
      </w:r>
    </w:p>
    <w:p w14:paraId="5D74EA26" w14:textId="5D26379A" w:rsidR="00065804" w:rsidRPr="00F86D64" w:rsidRDefault="00065804" w:rsidP="00C83150">
      <w:pPr>
        <w:pStyle w:val="Akapitzlist"/>
        <w:numPr>
          <w:ilvl w:val="0"/>
          <w:numId w:val="25"/>
        </w:numPr>
        <w:spacing w:after="0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Wymiary zabudowy</w:t>
      </w:r>
      <w:r w:rsidR="001928B4" w:rsidRPr="00F86D64">
        <w:rPr>
          <w:rFonts w:ascii="Garamond" w:hAnsi="Garamond"/>
          <w:sz w:val="20"/>
          <w:szCs w:val="20"/>
        </w:rPr>
        <w:t xml:space="preserve"> przedniej biurka</w:t>
      </w:r>
      <w:r w:rsidRPr="00F86D64">
        <w:rPr>
          <w:rFonts w:ascii="Garamond" w:hAnsi="Garamond"/>
          <w:sz w:val="20"/>
          <w:szCs w:val="20"/>
        </w:rPr>
        <w:t xml:space="preserve"> 1800 x 360 mm i 1400 x 360 mm</w:t>
      </w:r>
      <w:r w:rsidR="00D30A89" w:rsidRPr="00F86D64">
        <w:rPr>
          <w:rFonts w:ascii="Garamond" w:hAnsi="Garamond"/>
          <w:sz w:val="20"/>
          <w:szCs w:val="20"/>
        </w:rPr>
        <w:t>, 1600x360mm</w:t>
      </w:r>
      <w:r w:rsidR="00FB78BB">
        <w:rPr>
          <w:rFonts w:ascii="Garamond" w:hAnsi="Garamond"/>
          <w:sz w:val="20"/>
          <w:szCs w:val="20"/>
        </w:rPr>
        <w:t>;</w:t>
      </w:r>
    </w:p>
    <w:p w14:paraId="69479B81" w14:textId="1E300230" w:rsidR="00065804" w:rsidRPr="00F86D64" w:rsidRDefault="00065804" w:rsidP="00C83150">
      <w:pPr>
        <w:pStyle w:val="Akapitzlist"/>
        <w:numPr>
          <w:ilvl w:val="0"/>
          <w:numId w:val="25"/>
        </w:numPr>
        <w:spacing w:after="0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Montowana do blatu</w:t>
      </w:r>
      <w:r w:rsidR="00FB78BB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7B258CAF" w14:textId="32D0ACDA" w:rsidR="00065804" w:rsidRPr="00F86D64" w:rsidRDefault="00065804" w:rsidP="00C83150">
      <w:pPr>
        <w:pStyle w:val="Akapitzlist"/>
        <w:numPr>
          <w:ilvl w:val="0"/>
          <w:numId w:val="25"/>
        </w:numPr>
        <w:spacing w:after="0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Kątowniki metalowe malowane proszkowo</w:t>
      </w:r>
      <w:r w:rsidR="00FB78BB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6A931A32" w14:textId="0A83F0A1" w:rsidR="00065804" w:rsidRPr="00F86D64" w:rsidRDefault="00065804" w:rsidP="00C83150">
      <w:pPr>
        <w:pStyle w:val="Akapitzlist"/>
        <w:numPr>
          <w:ilvl w:val="0"/>
          <w:numId w:val="25"/>
        </w:numPr>
        <w:spacing w:after="0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 w:cs="Tahoma"/>
          <w:sz w:val="20"/>
          <w:szCs w:val="20"/>
        </w:rPr>
        <w:t xml:space="preserve">Wykonana z płyty o grubości  18 mm wiórowej dwustronnie </w:t>
      </w:r>
      <w:proofErr w:type="spellStart"/>
      <w:r w:rsidRPr="00F86D64">
        <w:rPr>
          <w:rFonts w:ascii="Garamond" w:hAnsi="Garamond" w:cs="Tahoma"/>
          <w:sz w:val="20"/>
          <w:szCs w:val="20"/>
        </w:rPr>
        <w:t>melaminowanej</w:t>
      </w:r>
      <w:proofErr w:type="spellEnd"/>
      <w:r w:rsidRPr="00F86D64">
        <w:rPr>
          <w:rFonts w:ascii="Garamond" w:hAnsi="Garamond" w:cs="Tahoma"/>
          <w:sz w:val="20"/>
          <w:szCs w:val="20"/>
        </w:rPr>
        <w:t xml:space="preserve"> w klasie higieniczności E1 o podwyższonej trwałości, w klasie odporności na ścieranie 3A zgodnie z normą DIN EN 14322</w:t>
      </w:r>
      <w:r w:rsidR="00FB78BB">
        <w:rPr>
          <w:rFonts w:ascii="Garamond" w:hAnsi="Garamond" w:cs="Tahoma"/>
          <w:sz w:val="20"/>
          <w:szCs w:val="20"/>
        </w:rPr>
        <w:t>;</w:t>
      </w:r>
    </w:p>
    <w:p w14:paraId="271DB86A" w14:textId="1ACE3CE0" w:rsidR="00065804" w:rsidRPr="00FB78BB" w:rsidRDefault="00065804" w:rsidP="00C83150">
      <w:pPr>
        <w:pStyle w:val="Akapitzlist"/>
        <w:numPr>
          <w:ilvl w:val="0"/>
          <w:numId w:val="25"/>
        </w:numPr>
        <w:spacing w:after="0"/>
        <w:ind w:left="284" w:hanging="284"/>
        <w:jc w:val="both"/>
        <w:rPr>
          <w:rFonts w:ascii="Garamond" w:hAnsi="Garamond" w:cs="Tahoma"/>
          <w:sz w:val="20"/>
          <w:szCs w:val="20"/>
        </w:rPr>
      </w:pPr>
      <w:r w:rsidRPr="00F86D64">
        <w:rPr>
          <w:rFonts w:ascii="Garamond" w:hAnsi="Garamond" w:cs="Tahoma"/>
          <w:sz w:val="20"/>
          <w:szCs w:val="20"/>
        </w:rPr>
        <w:t xml:space="preserve">Wszystkie krawędzie blatu zabezpieczone doklejką z tworzywa sztucznego o grubości 2mm </w:t>
      </w:r>
      <w:r w:rsidRPr="00FB78BB">
        <w:rPr>
          <w:rFonts w:ascii="Garamond" w:hAnsi="Garamond" w:cs="Tahoma"/>
          <w:sz w:val="20"/>
          <w:szCs w:val="20"/>
        </w:rPr>
        <w:t>i promieniu r=3mm</w:t>
      </w:r>
      <w:r w:rsidR="00FB78BB">
        <w:rPr>
          <w:rFonts w:ascii="Garamond" w:hAnsi="Garamond" w:cs="Tahoma"/>
          <w:sz w:val="20"/>
          <w:szCs w:val="20"/>
        </w:rPr>
        <w:t>;</w:t>
      </w:r>
    </w:p>
    <w:p w14:paraId="1C9A5C75" w14:textId="1583FE2E" w:rsidR="00065804" w:rsidRPr="00FB78BB" w:rsidRDefault="00065804" w:rsidP="00C83150">
      <w:pPr>
        <w:pStyle w:val="Akapitzlist"/>
        <w:numPr>
          <w:ilvl w:val="0"/>
          <w:numId w:val="25"/>
        </w:numPr>
        <w:spacing w:after="0"/>
        <w:ind w:left="284" w:hanging="284"/>
        <w:jc w:val="both"/>
        <w:rPr>
          <w:rFonts w:ascii="Garamond" w:hAnsi="Garamond" w:cs="Tahoma"/>
          <w:sz w:val="20"/>
          <w:szCs w:val="20"/>
        </w:rPr>
      </w:pPr>
      <w:r w:rsidRPr="00F86D64">
        <w:rPr>
          <w:rFonts w:ascii="Garamond" w:hAnsi="Garamond" w:cs="Tahoma"/>
          <w:sz w:val="20"/>
          <w:szCs w:val="20"/>
        </w:rPr>
        <w:t>Z uwagi na wymagania trwałości pod względem wycierania się spoiny pomiędzy blatem płyty</w:t>
      </w:r>
      <w:r w:rsidR="00FB78BB">
        <w:rPr>
          <w:rFonts w:ascii="Garamond" w:hAnsi="Garamond" w:cs="Tahoma"/>
          <w:sz w:val="20"/>
          <w:szCs w:val="20"/>
        </w:rPr>
        <w:t xml:space="preserve"> </w:t>
      </w:r>
      <w:r w:rsidRPr="00FB78BB">
        <w:rPr>
          <w:rFonts w:ascii="Garamond" w:hAnsi="Garamond" w:cs="Tahoma"/>
          <w:sz w:val="20"/>
          <w:szCs w:val="20"/>
        </w:rPr>
        <w:t xml:space="preserve">a obrzeżem, stabilny kolor </w:t>
      </w:r>
      <w:r w:rsidR="00FB78BB">
        <w:rPr>
          <w:rFonts w:ascii="Garamond" w:hAnsi="Garamond" w:cs="Tahoma"/>
          <w:sz w:val="20"/>
          <w:szCs w:val="20"/>
        </w:rPr>
        <w:br/>
      </w:r>
      <w:r w:rsidRPr="00FB78BB">
        <w:rPr>
          <w:rFonts w:ascii="Garamond" w:hAnsi="Garamond" w:cs="Tahoma"/>
          <w:sz w:val="20"/>
          <w:szCs w:val="20"/>
        </w:rPr>
        <w:t xml:space="preserve">i odporność na promieniowanie UV meble muszą być wykonane z zastosowaniem technologii laserowej bez użycia klejów </w:t>
      </w:r>
      <w:proofErr w:type="spellStart"/>
      <w:r w:rsidRPr="00FB78BB">
        <w:rPr>
          <w:rFonts w:ascii="Garamond" w:hAnsi="Garamond" w:cs="Tahoma"/>
          <w:sz w:val="20"/>
          <w:szCs w:val="20"/>
        </w:rPr>
        <w:t>termotopliwych</w:t>
      </w:r>
      <w:proofErr w:type="spellEnd"/>
      <w:r w:rsidRPr="00FB78BB">
        <w:rPr>
          <w:rFonts w:ascii="Garamond" w:hAnsi="Garamond" w:cs="Tahoma"/>
          <w:sz w:val="20"/>
          <w:szCs w:val="20"/>
        </w:rPr>
        <w:t xml:space="preserve"> typu PU ani PUR ani EVA. Baza obrzeża i warstwa funkcyjna w jednym kolorze i z tego samego materiału (polimer)</w:t>
      </w:r>
      <w:r w:rsidR="00FB78BB">
        <w:rPr>
          <w:rFonts w:ascii="Garamond" w:hAnsi="Garamond" w:cs="Tahoma"/>
          <w:sz w:val="20"/>
          <w:szCs w:val="20"/>
        </w:rPr>
        <w:t xml:space="preserve">. </w:t>
      </w:r>
      <w:r w:rsidRPr="00FB78BB">
        <w:rPr>
          <w:rFonts w:ascii="Garamond" w:hAnsi="Garamond" w:cs="Tahoma"/>
          <w:sz w:val="20"/>
          <w:szCs w:val="20"/>
        </w:rPr>
        <w:t xml:space="preserve">Dodatkowo polimerowa warstwa łącząca obrzeże z blatem gwarantuje odporność na wysokie temperatury </w:t>
      </w:r>
      <w:r w:rsidR="00FB78BB">
        <w:rPr>
          <w:rFonts w:ascii="Garamond" w:hAnsi="Garamond" w:cs="Tahoma"/>
          <w:sz w:val="20"/>
          <w:szCs w:val="20"/>
        </w:rPr>
        <w:br/>
      </w:r>
      <w:r w:rsidRPr="00FB78BB">
        <w:rPr>
          <w:rFonts w:ascii="Garamond" w:hAnsi="Garamond" w:cs="Tahoma"/>
          <w:sz w:val="20"/>
          <w:szCs w:val="20"/>
        </w:rPr>
        <w:t>i wilgotność</w:t>
      </w:r>
      <w:r w:rsidR="00FB78BB">
        <w:rPr>
          <w:rFonts w:ascii="Garamond" w:hAnsi="Garamond" w:cs="Tahoma"/>
          <w:sz w:val="20"/>
          <w:szCs w:val="20"/>
        </w:rPr>
        <w:t>;</w:t>
      </w:r>
    </w:p>
    <w:p w14:paraId="00FFBA82" w14:textId="2AA1BEDB" w:rsidR="00065804" w:rsidRPr="00F86D64" w:rsidRDefault="00677865" w:rsidP="00C83150">
      <w:pPr>
        <w:pStyle w:val="Akapitzlist"/>
        <w:numPr>
          <w:ilvl w:val="0"/>
          <w:numId w:val="25"/>
        </w:numPr>
        <w:spacing w:after="0"/>
        <w:ind w:left="284" w:hanging="284"/>
        <w:jc w:val="both"/>
        <w:rPr>
          <w:rFonts w:ascii="Garamond" w:hAnsi="Garamond" w:cs="Tahoma"/>
          <w:sz w:val="20"/>
          <w:szCs w:val="20"/>
        </w:rPr>
      </w:pPr>
      <w:r w:rsidRPr="00F86D64">
        <w:rPr>
          <w:rFonts w:ascii="Garamond" w:hAnsi="Garamond" w:cs="Tahoma"/>
          <w:sz w:val="20"/>
          <w:szCs w:val="20"/>
        </w:rPr>
        <w:t>Doklejka</w:t>
      </w:r>
      <w:r w:rsidR="00065804" w:rsidRPr="00F86D64">
        <w:rPr>
          <w:rFonts w:ascii="Garamond" w:hAnsi="Garamond" w:cs="Tahoma"/>
          <w:sz w:val="20"/>
          <w:szCs w:val="20"/>
        </w:rPr>
        <w:t xml:space="preserve"> musi mieć odporność na promieniowanie UV, powyżej lub równe wartości 6 zgodnie z normą ISO 4892-1</w:t>
      </w:r>
    </w:p>
    <w:p w14:paraId="1A23948E" w14:textId="77777777" w:rsidR="00071EEE" w:rsidRPr="00F86D64" w:rsidRDefault="00071EEE" w:rsidP="00071EEE">
      <w:pPr>
        <w:pStyle w:val="Akapitzlist"/>
        <w:spacing w:after="0"/>
        <w:rPr>
          <w:rFonts w:ascii="Garamond" w:hAnsi="Garamond" w:cs="Tahoma"/>
          <w:sz w:val="20"/>
          <w:szCs w:val="20"/>
        </w:rPr>
      </w:pPr>
    </w:p>
    <w:p w14:paraId="0D50C3B8" w14:textId="5B093CDE" w:rsidR="00065804" w:rsidRPr="00F86D64" w:rsidRDefault="00CA1155" w:rsidP="00CA1155">
      <w:pPr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drawing>
          <wp:inline distT="0" distB="0" distL="0" distR="0" wp14:anchorId="72C0359A" wp14:editId="6B2B642B">
            <wp:extent cx="866775" cy="544411"/>
            <wp:effectExtent l="0" t="0" r="0" b="8255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07" cy="55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42D4" w14:textId="1B38626D" w:rsidR="00D12F66" w:rsidRPr="00F86D64" w:rsidRDefault="00D12F66" w:rsidP="00D12F66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 xml:space="preserve">KONTENER </w:t>
      </w:r>
      <w:r w:rsidR="00B50E35" w:rsidRPr="00F86D64">
        <w:rPr>
          <w:rFonts w:ascii="Garamond" w:hAnsi="Garamond"/>
          <w:b/>
          <w:sz w:val="20"/>
          <w:szCs w:val="20"/>
        </w:rPr>
        <w:t>1</w:t>
      </w:r>
      <w:r w:rsidRPr="00F86D64">
        <w:rPr>
          <w:rFonts w:ascii="Garamond" w:hAnsi="Garamond"/>
          <w:b/>
          <w:sz w:val="20"/>
          <w:szCs w:val="20"/>
        </w:rPr>
        <w:t xml:space="preserve"> MOBILNY</w:t>
      </w:r>
    </w:p>
    <w:p w14:paraId="2508168A" w14:textId="425576D6" w:rsidR="00FB78BB" w:rsidRDefault="003A1B9B" w:rsidP="00C83150">
      <w:pPr>
        <w:pStyle w:val="Akapitzlist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Garamond" w:hAnsi="Garamond" w:cs="Tahoma"/>
          <w:sz w:val="20"/>
          <w:szCs w:val="20"/>
        </w:rPr>
      </w:pPr>
      <w:r w:rsidRPr="00FB78BB">
        <w:rPr>
          <w:rFonts w:ascii="Garamond" w:hAnsi="Garamond" w:cs="Tahoma"/>
          <w:sz w:val="20"/>
          <w:szCs w:val="20"/>
        </w:rPr>
        <w:t xml:space="preserve">Kontener mobilny </w:t>
      </w:r>
      <w:proofErr w:type="spellStart"/>
      <w:r w:rsidRPr="00FB78BB">
        <w:rPr>
          <w:rFonts w:ascii="Garamond" w:hAnsi="Garamond" w:cs="Tahoma"/>
          <w:sz w:val="20"/>
          <w:szCs w:val="20"/>
        </w:rPr>
        <w:t>podbiurkowy</w:t>
      </w:r>
      <w:proofErr w:type="spellEnd"/>
      <w:r w:rsidRPr="00FB78BB">
        <w:rPr>
          <w:rFonts w:ascii="Garamond" w:hAnsi="Garamond" w:cs="Tahoma"/>
          <w:sz w:val="20"/>
          <w:szCs w:val="20"/>
        </w:rPr>
        <w:t xml:space="preserve"> o wymiarach szerokość 428 mm, głębokość 600 mm, wysokość 540 mm</w:t>
      </w:r>
      <w:r w:rsidR="00FB78BB">
        <w:rPr>
          <w:rFonts w:ascii="Garamond" w:hAnsi="Garamond" w:cs="Tahoma"/>
          <w:sz w:val="20"/>
          <w:szCs w:val="20"/>
        </w:rPr>
        <w:t>;</w:t>
      </w:r>
    </w:p>
    <w:p w14:paraId="30A6FE8E" w14:textId="5D1B0476" w:rsidR="003A1B9B" w:rsidRPr="00FB78BB" w:rsidRDefault="003A1B9B" w:rsidP="00C83150">
      <w:pPr>
        <w:pStyle w:val="Akapitzlist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Garamond" w:hAnsi="Garamond" w:cs="Tahoma"/>
          <w:sz w:val="20"/>
          <w:szCs w:val="20"/>
        </w:rPr>
      </w:pPr>
      <w:r w:rsidRPr="00FB78BB">
        <w:rPr>
          <w:rFonts w:ascii="Garamond" w:hAnsi="Garamond"/>
          <w:sz w:val="20"/>
          <w:szCs w:val="20"/>
        </w:rPr>
        <w:t xml:space="preserve">Płyta dwustronnie </w:t>
      </w:r>
      <w:proofErr w:type="spellStart"/>
      <w:r w:rsidRPr="00FB78BB">
        <w:rPr>
          <w:rFonts w:ascii="Garamond" w:hAnsi="Garamond"/>
          <w:sz w:val="20"/>
          <w:szCs w:val="20"/>
        </w:rPr>
        <w:t>melaminowana</w:t>
      </w:r>
      <w:proofErr w:type="spellEnd"/>
      <w:r w:rsidRPr="00FB78BB">
        <w:rPr>
          <w:rFonts w:ascii="Garamond" w:hAnsi="Garamond"/>
          <w:sz w:val="20"/>
          <w:szCs w:val="20"/>
        </w:rPr>
        <w:t xml:space="preserve"> w klasie higieniczności E1 o podwyższonej trwałości w celu zapewnienia długotrwałego użytkowania wymaga się płyty o podwyższonej klasie ścieralności 3A zgodnie z normą DIN EN 14322</w:t>
      </w:r>
      <w:r w:rsidR="00FB78BB">
        <w:rPr>
          <w:rFonts w:ascii="Garamond" w:hAnsi="Garamond"/>
          <w:sz w:val="20"/>
          <w:szCs w:val="20"/>
        </w:rPr>
        <w:t>;</w:t>
      </w:r>
    </w:p>
    <w:p w14:paraId="11804E1A" w14:textId="09C3ED73" w:rsidR="003A1B9B" w:rsidRPr="00F86D64" w:rsidRDefault="003A1B9B" w:rsidP="00C83150">
      <w:pPr>
        <w:pStyle w:val="Akapitzlist"/>
        <w:numPr>
          <w:ilvl w:val="0"/>
          <w:numId w:val="32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Korpus, front, wieniec dolny o grubości 18mm</w:t>
      </w:r>
      <w:r w:rsidR="00FB78BB">
        <w:rPr>
          <w:rFonts w:ascii="Garamond" w:hAnsi="Garamond"/>
          <w:sz w:val="20"/>
          <w:szCs w:val="20"/>
        </w:rPr>
        <w:t>;</w:t>
      </w:r>
    </w:p>
    <w:p w14:paraId="0240FDFC" w14:textId="0B07AE3C" w:rsidR="003A1B9B" w:rsidRPr="00F86D64" w:rsidRDefault="003A1B9B" w:rsidP="00C83150">
      <w:pPr>
        <w:pStyle w:val="Akapitzlist"/>
        <w:numPr>
          <w:ilvl w:val="0"/>
          <w:numId w:val="32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Wieniec górny o grubości 25 mm</w:t>
      </w:r>
      <w:r w:rsidR="00FB78BB">
        <w:rPr>
          <w:rFonts w:ascii="Garamond" w:hAnsi="Garamond"/>
          <w:sz w:val="20"/>
          <w:szCs w:val="20"/>
        </w:rPr>
        <w:t>;</w:t>
      </w:r>
    </w:p>
    <w:p w14:paraId="125C6B6A" w14:textId="536E1B10" w:rsidR="003A1B9B" w:rsidRPr="00F86D64" w:rsidRDefault="003A1B9B" w:rsidP="00C83150">
      <w:pPr>
        <w:pStyle w:val="Akapitzlist"/>
        <w:numPr>
          <w:ilvl w:val="0"/>
          <w:numId w:val="32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2mmi promieniu r=3mm</w:t>
      </w:r>
      <w:r w:rsidR="00FB78BB">
        <w:rPr>
          <w:rFonts w:ascii="Garamond" w:hAnsi="Garamond"/>
          <w:sz w:val="20"/>
          <w:szCs w:val="20"/>
        </w:rPr>
        <w:t>;</w:t>
      </w:r>
    </w:p>
    <w:p w14:paraId="7E918431" w14:textId="073AB56D" w:rsidR="003A1B9B" w:rsidRPr="00F86D64" w:rsidRDefault="003A1B9B" w:rsidP="00C83150">
      <w:pPr>
        <w:pStyle w:val="Akapitzlist"/>
        <w:numPr>
          <w:ilvl w:val="0"/>
          <w:numId w:val="32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(polimer).Dodatkowo polimerowa warstwa łącząca obrzeże z blatem gwarantuje odporność na wysokie temperatury i wilgotność</w:t>
      </w:r>
      <w:r w:rsidR="00FB78BB">
        <w:rPr>
          <w:rFonts w:ascii="Garamond" w:hAnsi="Garamond"/>
          <w:sz w:val="20"/>
          <w:szCs w:val="20"/>
        </w:rPr>
        <w:t>;</w:t>
      </w:r>
    </w:p>
    <w:p w14:paraId="2F8955F8" w14:textId="64C2DDB1" w:rsidR="003A1B9B" w:rsidRPr="00F86D64" w:rsidRDefault="003A1B9B" w:rsidP="00C83150">
      <w:pPr>
        <w:pStyle w:val="Akapitzlist"/>
        <w:numPr>
          <w:ilvl w:val="0"/>
          <w:numId w:val="32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Zastosowana doklejka musi mieć odporność na promieniowanie UV, powyżej lub równe wartości 6 zgodnie z normą ISO 4892-1</w:t>
      </w:r>
      <w:r w:rsidR="00FB78BB">
        <w:rPr>
          <w:rFonts w:ascii="Garamond" w:hAnsi="Garamond"/>
          <w:sz w:val="20"/>
          <w:szCs w:val="20"/>
        </w:rPr>
        <w:t>;</w:t>
      </w:r>
    </w:p>
    <w:p w14:paraId="42B3E2D6" w14:textId="22BFB6EE" w:rsidR="003A1B9B" w:rsidRPr="00F86D64" w:rsidRDefault="003A1B9B" w:rsidP="00C83150">
      <w:pPr>
        <w:pStyle w:val="Akapitzlist"/>
        <w:numPr>
          <w:ilvl w:val="0"/>
          <w:numId w:val="32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Kontener posiada certyfikat zgodności  -  Wyrób spełnia wymagania zawarte w  z PN-EN 14073-2:2006, PN-EN 14073-3:2006, PN-EN 14074:2006, PN-EN 14749:2016</w:t>
      </w:r>
      <w:r w:rsidR="00FB78BB">
        <w:rPr>
          <w:rFonts w:ascii="Garamond" w:hAnsi="Garamond"/>
          <w:sz w:val="20"/>
          <w:szCs w:val="20"/>
        </w:rPr>
        <w:t>;</w:t>
      </w:r>
    </w:p>
    <w:p w14:paraId="0A11FA1F" w14:textId="46A80A05" w:rsidR="003A1B9B" w:rsidRPr="00F86D64" w:rsidRDefault="003A1B9B" w:rsidP="00C83150">
      <w:pPr>
        <w:pStyle w:val="Akapitzlist"/>
        <w:numPr>
          <w:ilvl w:val="0"/>
          <w:numId w:val="32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Ze względów funkcjonalnych, kontener posiada listwę uchwytową, która spełnia dodatkowo funkcję hamującą i </w:t>
      </w:r>
      <w:proofErr w:type="spellStart"/>
      <w:r w:rsidRPr="00F86D64">
        <w:rPr>
          <w:rFonts w:ascii="Garamond" w:hAnsi="Garamond"/>
          <w:sz w:val="20"/>
          <w:szCs w:val="20"/>
        </w:rPr>
        <w:t>odbijakową</w:t>
      </w:r>
      <w:proofErr w:type="spellEnd"/>
      <w:r w:rsidR="00FB78BB">
        <w:rPr>
          <w:rFonts w:ascii="Garamond" w:hAnsi="Garamond"/>
          <w:sz w:val="20"/>
          <w:szCs w:val="20"/>
        </w:rPr>
        <w:t>;</w:t>
      </w:r>
    </w:p>
    <w:p w14:paraId="6EB52A96" w14:textId="77777777" w:rsidR="003A1B9B" w:rsidRPr="00F86D64" w:rsidRDefault="003A1B9B" w:rsidP="00C83150">
      <w:pPr>
        <w:pStyle w:val="Akapitzlist"/>
        <w:numPr>
          <w:ilvl w:val="0"/>
          <w:numId w:val="32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lastRenderedPageBreak/>
        <w:t>Kontener  musi mieć zamontowane podwójne zakryte rolki o wysokości 35mm co ułatwi jego przesuwanie</w:t>
      </w:r>
    </w:p>
    <w:p w14:paraId="372FA697" w14:textId="75F5ACFB" w:rsidR="003A1B9B" w:rsidRPr="00F86D64" w:rsidRDefault="003A1B9B" w:rsidP="00C83150">
      <w:pPr>
        <w:pStyle w:val="Akapitzlist"/>
        <w:numPr>
          <w:ilvl w:val="0"/>
          <w:numId w:val="32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Kontener musi posiadać 3 szuflady na dokumenty oraz szufladę piórnikową</w:t>
      </w:r>
      <w:r w:rsidR="00FB78BB">
        <w:rPr>
          <w:rFonts w:ascii="Garamond" w:hAnsi="Garamond"/>
          <w:sz w:val="20"/>
          <w:szCs w:val="20"/>
        </w:rPr>
        <w:t>;</w:t>
      </w:r>
    </w:p>
    <w:p w14:paraId="3A16D07D" w14:textId="5095E955" w:rsidR="003A1B9B" w:rsidRPr="00F86D64" w:rsidRDefault="003A1B9B" w:rsidP="00C83150">
      <w:pPr>
        <w:pStyle w:val="Akapitzlist"/>
        <w:numPr>
          <w:ilvl w:val="0"/>
          <w:numId w:val="32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Szuflady kontenera wykonane z kompozytu</w:t>
      </w:r>
      <w:r w:rsidR="00FB78BB">
        <w:rPr>
          <w:rFonts w:ascii="Garamond" w:hAnsi="Garamond"/>
          <w:sz w:val="20"/>
          <w:szCs w:val="20"/>
        </w:rPr>
        <w:t>;</w:t>
      </w:r>
    </w:p>
    <w:p w14:paraId="184918E4" w14:textId="5F2C633B" w:rsidR="003A1B9B" w:rsidRPr="00F86D64" w:rsidRDefault="003A1B9B" w:rsidP="00C83150">
      <w:pPr>
        <w:pStyle w:val="Akapitzlist"/>
        <w:numPr>
          <w:ilvl w:val="0"/>
          <w:numId w:val="3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Prowadnice z mechanizmem </w:t>
      </w:r>
      <w:r w:rsidR="00975604">
        <w:rPr>
          <w:rFonts w:ascii="Garamond" w:hAnsi="Garamond"/>
          <w:sz w:val="20"/>
          <w:szCs w:val="20"/>
        </w:rPr>
        <w:t xml:space="preserve">cichy </w:t>
      </w:r>
      <w:proofErr w:type="spellStart"/>
      <w:r w:rsidR="00975604">
        <w:rPr>
          <w:rFonts w:ascii="Garamond" w:hAnsi="Garamond"/>
          <w:sz w:val="20"/>
          <w:szCs w:val="20"/>
        </w:rPr>
        <w:t>domyk</w:t>
      </w:r>
      <w:proofErr w:type="spellEnd"/>
      <w:r w:rsidRPr="00975604">
        <w:rPr>
          <w:rFonts w:ascii="Garamond" w:hAnsi="Garamond"/>
          <w:sz w:val="20"/>
          <w:szCs w:val="20"/>
        </w:rPr>
        <w:t xml:space="preserve"> </w:t>
      </w:r>
      <w:r w:rsidRPr="00F86D64">
        <w:rPr>
          <w:rFonts w:ascii="Garamond" w:hAnsi="Garamond"/>
          <w:sz w:val="20"/>
          <w:szCs w:val="20"/>
        </w:rPr>
        <w:t>posiadają funkcję wyhamowania szuflady oraz automatycznego dociągu przy zamykaniu. (Szuflada piórnikowa też musi posiadać tą funkcję)</w:t>
      </w:r>
      <w:r w:rsidR="00FB78BB">
        <w:rPr>
          <w:rFonts w:ascii="Garamond" w:hAnsi="Garamond"/>
          <w:sz w:val="20"/>
          <w:szCs w:val="20"/>
        </w:rPr>
        <w:t>;</w:t>
      </w:r>
    </w:p>
    <w:p w14:paraId="474C8F43" w14:textId="50874D06" w:rsidR="003A1B9B" w:rsidRPr="00F86D64" w:rsidRDefault="003A1B9B" w:rsidP="00C83150">
      <w:pPr>
        <w:pStyle w:val="Akapitzlist"/>
        <w:numPr>
          <w:ilvl w:val="0"/>
          <w:numId w:val="32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Piórnik wykonany z tworzywa sztucznego na prowadnicach ślizgowych</w:t>
      </w:r>
      <w:r w:rsidR="00FB78BB">
        <w:rPr>
          <w:rFonts w:ascii="Garamond" w:hAnsi="Garamond"/>
          <w:sz w:val="20"/>
          <w:szCs w:val="20"/>
        </w:rPr>
        <w:t>;</w:t>
      </w:r>
    </w:p>
    <w:p w14:paraId="5F20CC2A" w14:textId="0DDF811E" w:rsidR="003A1B9B" w:rsidRPr="00F86D64" w:rsidRDefault="003A1B9B" w:rsidP="00C83150">
      <w:pPr>
        <w:pStyle w:val="Akapitzlist"/>
        <w:numPr>
          <w:ilvl w:val="0"/>
          <w:numId w:val="32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Każda szuflada  otwiera się na 80%</w:t>
      </w:r>
      <w:r w:rsidRPr="00F86D64">
        <w:rPr>
          <w:rFonts w:ascii="Garamond" w:hAnsi="Garamond"/>
          <w:color w:val="FF0000"/>
          <w:sz w:val="20"/>
          <w:szCs w:val="20"/>
        </w:rPr>
        <w:t xml:space="preserve"> </w:t>
      </w:r>
      <w:r w:rsidRPr="00F86D64">
        <w:rPr>
          <w:rFonts w:ascii="Garamond" w:hAnsi="Garamond"/>
          <w:sz w:val="20"/>
          <w:szCs w:val="20"/>
        </w:rPr>
        <w:t>swojej powierzchni</w:t>
      </w:r>
      <w:r w:rsidR="00FB78BB">
        <w:rPr>
          <w:rFonts w:ascii="Garamond" w:hAnsi="Garamond"/>
          <w:sz w:val="20"/>
          <w:szCs w:val="20"/>
        </w:rPr>
        <w:t>;</w:t>
      </w:r>
    </w:p>
    <w:p w14:paraId="08454466" w14:textId="0FB1EDBF" w:rsidR="003A1B9B" w:rsidRPr="00F86D64" w:rsidRDefault="003A1B9B" w:rsidP="00C83150">
      <w:pPr>
        <w:pStyle w:val="Akapitzlist"/>
        <w:numPr>
          <w:ilvl w:val="0"/>
          <w:numId w:val="32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Kontener posiada  blokadę wysuwu więcej niż jednej szuflady jednocześnie</w:t>
      </w:r>
      <w:r w:rsidR="00975604">
        <w:rPr>
          <w:rFonts w:ascii="Garamond" w:hAnsi="Garamond"/>
          <w:sz w:val="20"/>
          <w:szCs w:val="20"/>
        </w:rPr>
        <w:t>;</w:t>
      </w:r>
    </w:p>
    <w:p w14:paraId="645DA810" w14:textId="1B2E844C" w:rsidR="003A1B9B" w:rsidRPr="00F86D64" w:rsidRDefault="003A1B9B" w:rsidP="00C83150">
      <w:pPr>
        <w:pStyle w:val="Akapitzlist"/>
        <w:numPr>
          <w:ilvl w:val="0"/>
          <w:numId w:val="32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kontenerze zamontowany zamek centralny, który zamyka wszystkie szuflady jednocześnie</w:t>
      </w:r>
      <w:r w:rsidR="00975604">
        <w:rPr>
          <w:rFonts w:ascii="Garamond" w:hAnsi="Garamond"/>
          <w:sz w:val="20"/>
          <w:szCs w:val="20"/>
        </w:rPr>
        <w:t>;</w:t>
      </w:r>
    </w:p>
    <w:p w14:paraId="780551B0" w14:textId="6C5C476A" w:rsidR="003A1B9B" w:rsidRPr="00F86D64" w:rsidRDefault="003A1B9B" w:rsidP="00C83150">
      <w:pPr>
        <w:pStyle w:val="Akapitzlist"/>
        <w:numPr>
          <w:ilvl w:val="0"/>
          <w:numId w:val="32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Wymagany jest zamek z numerowanym cylindrem, numerowanym kluczykiem, jeden klucz łamany- gdy klucz zostanie zagubiony musi być możliwość jego domówienia po numerze spisanym z cylindra</w:t>
      </w:r>
      <w:r w:rsidR="00975604">
        <w:rPr>
          <w:rFonts w:ascii="Garamond" w:hAnsi="Garamond"/>
          <w:sz w:val="20"/>
          <w:szCs w:val="20"/>
        </w:rPr>
        <w:t>;</w:t>
      </w:r>
    </w:p>
    <w:p w14:paraId="7F1BD202" w14:textId="6AC65FA9" w:rsidR="003A1B9B" w:rsidRPr="00F86D64" w:rsidRDefault="003A1B9B" w:rsidP="00C83150">
      <w:pPr>
        <w:pStyle w:val="Akapitzlist"/>
        <w:numPr>
          <w:ilvl w:val="0"/>
          <w:numId w:val="32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System umożliwia w kilka sekund wymianę zamka bez konieczności jego rozwiercania—rozwiązanie przydatne w momencie zgubienia kluczy lub nieoddania ich przez poprzednich pracowników</w:t>
      </w:r>
      <w:r w:rsidR="00975604">
        <w:rPr>
          <w:rFonts w:ascii="Garamond" w:hAnsi="Garamond"/>
          <w:sz w:val="20"/>
          <w:szCs w:val="20"/>
        </w:rPr>
        <w:t>;</w:t>
      </w:r>
    </w:p>
    <w:p w14:paraId="69548757" w14:textId="01375A98" w:rsidR="003A1B9B" w:rsidRPr="00F86D64" w:rsidRDefault="003A1B9B" w:rsidP="00C83150">
      <w:pPr>
        <w:pStyle w:val="Akapitzlist"/>
        <w:numPr>
          <w:ilvl w:val="0"/>
          <w:numId w:val="32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 na pracownika, którym otworzy wszystkie swoje meble</w:t>
      </w:r>
    </w:p>
    <w:p w14:paraId="7F8730BA" w14:textId="2315AE7C" w:rsidR="00D12F66" w:rsidRPr="00F86D64" w:rsidRDefault="00071EEE" w:rsidP="00071EEE">
      <w:pPr>
        <w:ind w:firstLine="284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drawing>
          <wp:inline distT="0" distB="0" distL="0" distR="0" wp14:anchorId="60424B5F" wp14:editId="0E425DD0">
            <wp:extent cx="946150" cy="861060"/>
            <wp:effectExtent l="0" t="0" r="635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56FC" w14:textId="77777777" w:rsidR="00B50E35" w:rsidRPr="00F86D64" w:rsidRDefault="00B50E35" w:rsidP="00B50E35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PÓŁKA KLAWIATURA</w:t>
      </w:r>
    </w:p>
    <w:p w14:paraId="3B20D8C4" w14:textId="77777777" w:rsidR="00B50E35" w:rsidRPr="00F86D64" w:rsidRDefault="00B50E35" w:rsidP="00C83150">
      <w:pPr>
        <w:pStyle w:val="Akapitzlist"/>
        <w:numPr>
          <w:ilvl w:val="0"/>
          <w:numId w:val="1"/>
        </w:numPr>
        <w:spacing w:after="240"/>
        <w:ind w:left="284" w:hanging="284"/>
        <w:rPr>
          <w:rFonts w:ascii="Garamond" w:hAnsi="Garamond"/>
          <w:sz w:val="20"/>
          <w:szCs w:val="20"/>
          <w:lang w:eastAsia="pl-PL"/>
        </w:rPr>
      </w:pPr>
      <w:r w:rsidRPr="00F86D64">
        <w:rPr>
          <w:rFonts w:ascii="Garamond" w:hAnsi="Garamond"/>
          <w:sz w:val="20"/>
          <w:szCs w:val="20"/>
          <w:lang w:eastAsia="pl-PL"/>
        </w:rPr>
        <w:t>Szuflada plastikowa w kolorze czarnym</w:t>
      </w:r>
    </w:p>
    <w:p w14:paraId="76289B29" w14:textId="77777777" w:rsidR="00B50E35" w:rsidRPr="00F86D64" w:rsidRDefault="00B50E35" w:rsidP="00C83150">
      <w:pPr>
        <w:pStyle w:val="Akapitzlist"/>
        <w:numPr>
          <w:ilvl w:val="0"/>
          <w:numId w:val="1"/>
        </w:numPr>
        <w:spacing w:after="240"/>
        <w:ind w:left="284" w:hanging="284"/>
        <w:rPr>
          <w:rFonts w:ascii="Garamond" w:hAnsi="Garamond"/>
          <w:sz w:val="20"/>
          <w:szCs w:val="20"/>
          <w:lang w:eastAsia="pl-PL"/>
        </w:rPr>
      </w:pPr>
      <w:r w:rsidRPr="00F86D64">
        <w:rPr>
          <w:rFonts w:ascii="Garamond" w:hAnsi="Garamond"/>
          <w:sz w:val="20"/>
          <w:szCs w:val="20"/>
          <w:lang w:eastAsia="pl-PL"/>
        </w:rPr>
        <w:t>Szuflada montowana pod blatem</w:t>
      </w:r>
    </w:p>
    <w:p w14:paraId="0ED56A6F" w14:textId="77777777" w:rsidR="00B50E35" w:rsidRPr="00F86D64" w:rsidRDefault="00B50E35" w:rsidP="00B50E35">
      <w:pPr>
        <w:jc w:val="center"/>
        <w:rPr>
          <w:rFonts w:ascii="Garamond" w:eastAsia="Times New Roman" w:hAnsi="Garamond" w:cs="Times New Roman"/>
          <w:sz w:val="20"/>
          <w:szCs w:val="20"/>
        </w:rPr>
      </w:pPr>
      <w:r w:rsidRPr="00F86D64">
        <w:rPr>
          <w:rFonts w:ascii="Garamond" w:eastAsia="Times New Roman" w:hAnsi="Garamond" w:cs="Times New Roman"/>
          <w:sz w:val="20"/>
          <w:szCs w:val="20"/>
        </w:rPr>
        <w:t>Rysunek poglądowy</w:t>
      </w:r>
    </w:p>
    <w:p w14:paraId="2C60E597" w14:textId="77777777" w:rsidR="00B50E35" w:rsidRPr="00F86D64" w:rsidRDefault="00B50E35" w:rsidP="00B50E35">
      <w:pPr>
        <w:ind w:firstLine="284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drawing>
          <wp:inline distT="0" distB="0" distL="0" distR="0" wp14:anchorId="1C548D5A" wp14:editId="72BF71B6">
            <wp:extent cx="1057275" cy="67627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AED01" w14:textId="3D9B95EE" w:rsidR="00B50E35" w:rsidRPr="00F86D64" w:rsidRDefault="00B50E35" w:rsidP="00B50E35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PODSTAWA KOMPUTER</w:t>
      </w:r>
    </w:p>
    <w:p w14:paraId="2E7308B8" w14:textId="5B30E043" w:rsidR="00B50E35" w:rsidRPr="00F86D64" w:rsidRDefault="00B50E35" w:rsidP="00C83150">
      <w:pPr>
        <w:pStyle w:val="Akapitzlist"/>
        <w:numPr>
          <w:ilvl w:val="0"/>
          <w:numId w:val="25"/>
        </w:numPr>
        <w:spacing w:after="0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Mobilna podstawa pod komputer o wymiarze gabarytowym szerokość 240 mm, długość 550 mm</w:t>
      </w:r>
      <w:r w:rsidR="00975604">
        <w:rPr>
          <w:rFonts w:ascii="Garamond" w:hAnsi="Garamond"/>
          <w:sz w:val="20"/>
          <w:szCs w:val="20"/>
        </w:rPr>
        <w:t>;</w:t>
      </w:r>
    </w:p>
    <w:p w14:paraId="0E224E04" w14:textId="7D185748" w:rsidR="00B50E35" w:rsidRPr="00F86D64" w:rsidRDefault="00B50E35" w:rsidP="00C83150">
      <w:pPr>
        <w:pStyle w:val="Akapitzlist"/>
        <w:numPr>
          <w:ilvl w:val="0"/>
          <w:numId w:val="25"/>
        </w:numPr>
        <w:spacing w:after="0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4 samojezdne kółka</w:t>
      </w:r>
      <w:r w:rsidR="00975604">
        <w:rPr>
          <w:rFonts w:ascii="Garamond" w:hAnsi="Garamond"/>
          <w:sz w:val="20"/>
          <w:szCs w:val="20"/>
        </w:rPr>
        <w:t>;</w:t>
      </w:r>
    </w:p>
    <w:p w14:paraId="5517BAC1" w14:textId="29D96968" w:rsidR="00B50E35" w:rsidRPr="00F86D64" w:rsidRDefault="00B50E35" w:rsidP="00C83150">
      <w:pPr>
        <w:pStyle w:val="Akapitzlist"/>
        <w:numPr>
          <w:ilvl w:val="0"/>
          <w:numId w:val="25"/>
        </w:numPr>
        <w:spacing w:after="0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 w:cs="Tahoma"/>
          <w:sz w:val="20"/>
          <w:szCs w:val="20"/>
        </w:rPr>
        <w:t xml:space="preserve">Wykonana z płyty o grubości  18 mm wiórowej dwustronnie </w:t>
      </w:r>
      <w:proofErr w:type="spellStart"/>
      <w:r w:rsidRPr="00F86D64">
        <w:rPr>
          <w:rFonts w:ascii="Garamond" w:hAnsi="Garamond" w:cs="Tahoma"/>
          <w:sz w:val="20"/>
          <w:szCs w:val="20"/>
        </w:rPr>
        <w:t>melaminowanej</w:t>
      </w:r>
      <w:proofErr w:type="spellEnd"/>
      <w:r w:rsidRPr="00F86D64">
        <w:rPr>
          <w:rFonts w:ascii="Garamond" w:hAnsi="Garamond" w:cs="Tahoma"/>
          <w:sz w:val="20"/>
          <w:szCs w:val="20"/>
        </w:rPr>
        <w:t xml:space="preserve"> w klasie higieniczności E1 o podwyższonej trwałości, w klasie odporności na ścieranie 3A zgodnie z normą DIN EN 14322</w:t>
      </w:r>
      <w:r w:rsidR="00975604">
        <w:rPr>
          <w:rFonts w:ascii="Garamond" w:hAnsi="Garamond" w:cs="Tahoma"/>
          <w:sz w:val="20"/>
          <w:szCs w:val="20"/>
        </w:rPr>
        <w:t>;</w:t>
      </w:r>
    </w:p>
    <w:p w14:paraId="49B6B8F9" w14:textId="64CD70BA" w:rsidR="00B50E35" w:rsidRPr="00975604" w:rsidRDefault="00B50E35" w:rsidP="00C83150">
      <w:pPr>
        <w:pStyle w:val="Akapitzlist"/>
        <w:numPr>
          <w:ilvl w:val="0"/>
          <w:numId w:val="25"/>
        </w:numPr>
        <w:spacing w:after="0"/>
        <w:ind w:left="284" w:hanging="284"/>
        <w:jc w:val="both"/>
        <w:rPr>
          <w:rFonts w:ascii="Garamond" w:hAnsi="Garamond" w:cs="Tahoma"/>
          <w:sz w:val="20"/>
          <w:szCs w:val="20"/>
        </w:rPr>
      </w:pPr>
      <w:r w:rsidRPr="00F86D64">
        <w:rPr>
          <w:rFonts w:ascii="Garamond" w:hAnsi="Garamond" w:cs="Tahoma"/>
          <w:sz w:val="20"/>
          <w:szCs w:val="20"/>
        </w:rPr>
        <w:t xml:space="preserve">Wszystkie krawędzie blatu zabezpieczone doklejką z tworzywa sztucznego o grubości 2mm </w:t>
      </w:r>
      <w:r w:rsidRPr="00975604">
        <w:rPr>
          <w:rFonts w:ascii="Garamond" w:hAnsi="Garamond" w:cs="Tahoma"/>
          <w:sz w:val="20"/>
          <w:szCs w:val="20"/>
        </w:rPr>
        <w:t>i promieniu r=3mm</w:t>
      </w:r>
      <w:r w:rsidR="00975604">
        <w:rPr>
          <w:rFonts w:ascii="Garamond" w:hAnsi="Garamond" w:cs="Tahoma"/>
          <w:sz w:val="20"/>
          <w:szCs w:val="20"/>
        </w:rPr>
        <w:t>;</w:t>
      </w:r>
    </w:p>
    <w:p w14:paraId="1AAFAF98" w14:textId="50506477" w:rsidR="00B50E35" w:rsidRPr="00975604" w:rsidRDefault="00B50E35" w:rsidP="00C83150">
      <w:pPr>
        <w:pStyle w:val="Akapitzlist"/>
        <w:numPr>
          <w:ilvl w:val="0"/>
          <w:numId w:val="25"/>
        </w:numPr>
        <w:spacing w:after="0"/>
        <w:ind w:left="284" w:hanging="284"/>
        <w:jc w:val="both"/>
        <w:rPr>
          <w:rFonts w:ascii="Garamond" w:hAnsi="Garamond" w:cs="Tahoma"/>
          <w:sz w:val="20"/>
          <w:szCs w:val="20"/>
        </w:rPr>
      </w:pPr>
      <w:r w:rsidRPr="00F86D64">
        <w:rPr>
          <w:rFonts w:ascii="Garamond" w:hAnsi="Garamond" w:cs="Tahoma"/>
          <w:sz w:val="20"/>
          <w:szCs w:val="20"/>
        </w:rPr>
        <w:t>Z uwagi na wymagania trwałości pod względem wycierania się spoiny pomiędzy blatem płyty</w:t>
      </w:r>
      <w:r w:rsidR="00975604">
        <w:rPr>
          <w:rFonts w:ascii="Garamond" w:hAnsi="Garamond" w:cs="Tahoma"/>
          <w:sz w:val="20"/>
          <w:szCs w:val="20"/>
        </w:rPr>
        <w:t xml:space="preserve"> </w:t>
      </w:r>
      <w:r w:rsidRPr="00975604">
        <w:rPr>
          <w:rFonts w:ascii="Garamond" w:hAnsi="Garamond" w:cs="Tahoma"/>
          <w:sz w:val="20"/>
          <w:szCs w:val="20"/>
        </w:rPr>
        <w:t xml:space="preserve">a obrzeżem, stabilny kolor </w:t>
      </w:r>
      <w:r w:rsidR="00975604">
        <w:rPr>
          <w:rFonts w:ascii="Garamond" w:hAnsi="Garamond" w:cs="Tahoma"/>
          <w:sz w:val="20"/>
          <w:szCs w:val="20"/>
        </w:rPr>
        <w:br/>
      </w:r>
      <w:r w:rsidRPr="00975604">
        <w:rPr>
          <w:rFonts w:ascii="Garamond" w:hAnsi="Garamond" w:cs="Tahoma"/>
          <w:sz w:val="20"/>
          <w:szCs w:val="20"/>
        </w:rPr>
        <w:t xml:space="preserve">i odporność na promieniowanie UV meble muszą być wykonane z zastosowaniem technologii laserowej bez użycia klejów </w:t>
      </w:r>
      <w:proofErr w:type="spellStart"/>
      <w:r w:rsidRPr="00975604">
        <w:rPr>
          <w:rFonts w:ascii="Garamond" w:hAnsi="Garamond" w:cs="Tahoma"/>
          <w:sz w:val="20"/>
          <w:szCs w:val="20"/>
        </w:rPr>
        <w:t>termotopliwych</w:t>
      </w:r>
      <w:proofErr w:type="spellEnd"/>
      <w:r w:rsidRPr="00975604">
        <w:rPr>
          <w:rFonts w:ascii="Garamond" w:hAnsi="Garamond" w:cs="Tahoma"/>
          <w:sz w:val="20"/>
          <w:szCs w:val="20"/>
        </w:rPr>
        <w:t xml:space="preserve"> typu PU ani PUR ani EVA. Baza obrzeża i warstwa funkcyjna w jednym kolorze i z tego samego materiału (polimer)</w:t>
      </w:r>
      <w:r w:rsidR="00975604">
        <w:rPr>
          <w:rFonts w:ascii="Garamond" w:hAnsi="Garamond" w:cs="Tahoma"/>
          <w:sz w:val="20"/>
          <w:szCs w:val="20"/>
        </w:rPr>
        <w:t xml:space="preserve">. </w:t>
      </w:r>
      <w:r w:rsidRPr="00975604">
        <w:rPr>
          <w:rFonts w:ascii="Garamond" w:hAnsi="Garamond" w:cs="Tahoma"/>
          <w:sz w:val="20"/>
          <w:szCs w:val="20"/>
        </w:rPr>
        <w:t>Dodatkowo polimerowa warstwa łącząca obrzeże z blatem gwarantuje odporność na wysokie temperatury</w:t>
      </w:r>
      <w:r w:rsidR="00975604">
        <w:rPr>
          <w:rFonts w:ascii="Garamond" w:hAnsi="Garamond" w:cs="Tahoma"/>
          <w:sz w:val="20"/>
          <w:szCs w:val="20"/>
        </w:rPr>
        <w:t xml:space="preserve"> </w:t>
      </w:r>
      <w:r w:rsidRPr="00975604">
        <w:rPr>
          <w:rFonts w:ascii="Garamond" w:hAnsi="Garamond" w:cs="Tahoma"/>
          <w:sz w:val="20"/>
          <w:szCs w:val="20"/>
        </w:rPr>
        <w:t>wilgotność.</w:t>
      </w:r>
    </w:p>
    <w:p w14:paraId="60F019AE" w14:textId="77777777" w:rsidR="00B50E35" w:rsidRPr="00F86D64" w:rsidRDefault="00B50E35" w:rsidP="00C83150">
      <w:pPr>
        <w:pStyle w:val="Akapitzlist"/>
        <w:numPr>
          <w:ilvl w:val="0"/>
          <w:numId w:val="25"/>
        </w:numPr>
        <w:spacing w:after="0"/>
        <w:ind w:left="284" w:hanging="284"/>
        <w:rPr>
          <w:rFonts w:ascii="Garamond" w:hAnsi="Garamond" w:cs="Tahoma"/>
          <w:sz w:val="20"/>
          <w:szCs w:val="20"/>
        </w:rPr>
      </w:pPr>
      <w:r w:rsidRPr="00F86D64">
        <w:rPr>
          <w:rFonts w:ascii="Garamond" w:hAnsi="Garamond" w:cs="Tahoma"/>
          <w:sz w:val="20"/>
          <w:szCs w:val="20"/>
        </w:rPr>
        <w:t>Doklejka musi mieć odporność na promieniowanie UV, powyżej lub równe wartości 6 zgodnie z normą ISO 4892-1</w:t>
      </w:r>
    </w:p>
    <w:p w14:paraId="761622A4" w14:textId="77777777" w:rsidR="00B50E35" w:rsidRPr="00F86D64" w:rsidRDefault="00B50E35" w:rsidP="00B50E35">
      <w:pPr>
        <w:ind w:firstLine="284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drawing>
          <wp:inline distT="0" distB="0" distL="0" distR="0" wp14:anchorId="4A3BE623" wp14:editId="76F8B097">
            <wp:extent cx="839972" cy="818060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30" cy="8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5EC48" w14:textId="012FDA35" w:rsidR="00F92D11" w:rsidRPr="00F86D64" w:rsidRDefault="00B27AA8" w:rsidP="00F92D11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SZAFA AKT</w:t>
      </w:r>
      <w:r w:rsidR="006575B7">
        <w:rPr>
          <w:rFonts w:ascii="Garamond" w:hAnsi="Garamond"/>
          <w:b/>
          <w:sz w:val="20"/>
          <w:szCs w:val="20"/>
        </w:rPr>
        <w:t>OWA</w:t>
      </w:r>
      <w:r w:rsidRPr="00F86D64">
        <w:rPr>
          <w:rFonts w:ascii="Garamond" w:hAnsi="Garamond"/>
          <w:b/>
          <w:sz w:val="20"/>
          <w:szCs w:val="20"/>
        </w:rPr>
        <w:t xml:space="preserve"> 4</w:t>
      </w:r>
      <w:r w:rsidR="00975604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60x42x225</w:t>
      </w:r>
    </w:p>
    <w:p w14:paraId="67363EEA" w14:textId="31ECB703" w:rsidR="00F92D11" w:rsidRPr="00F86D64" w:rsidRDefault="00F92D11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aktowa o wymiarze gabarytowym 600x420x2250 mm</w:t>
      </w:r>
      <w:r w:rsidR="00975604">
        <w:rPr>
          <w:rFonts w:ascii="Garamond" w:hAnsi="Garamond"/>
          <w:sz w:val="20"/>
          <w:szCs w:val="20"/>
        </w:rPr>
        <w:t>,</w:t>
      </w:r>
      <w:r w:rsidR="00071EEE" w:rsidRPr="00F86D64">
        <w:rPr>
          <w:rFonts w:ascii="Garamond" w:hAnsi="Garamond"/>
          <w:sz w:val="20"/>
          <w:szCs w:val="20"/>
        </w:rPr>
        <w:t xml:space="preserve"> </w:t>
      </w:r>
      <w:r w:rsidR="00975604">
        <w:rPr>
          <w:rFonts w:ascii="Garamond" w:hAnsi="Garamond"/>
          <w:sz w:val="20"/>
          <w:szCs w:val="20"/>
        </w:rPr>
        <w:t>d</w:t>
      </w:r>
      <w:r w:rsidR="00071EEE" w:rsidRPr="00F86D64">
        <w:rPr>
          <w:rFonts w:ascii="Garamond" w:hAnsi="Garamond"/>
          <w:sz w:val="20"/>
          <w:szCs w:val="20"/>
        </w:rPr>
        <w:t>rzwi prawe</w:t>
      </w:r>
      <w:r w:rsidR="00975604">
        <w:rPr>
          <w:rFonts w:ascii="Garamond" w:hAnsi="Garamond"/>
          <w:sz w:val="20"/>
          <w:szCs w:val="20"/>
        </w:rPr>
        <w:t>;</w:t>
      </w:r>
    </w:p>
    <w:p w14:paraId="27187468" w14:textId="6B60E6A5" w:rsidR="00F92D11" w:rsidRPr="00F86D64" w:rsidRDefault="00F92D11" w:rsidP="00C83150">
      <w:pPr>
        <w:pStyle w:val="Akapitzlist"/>
        <w:numPr>
          <w:ilvl w:val="0"/>
          <w:numId w:val="27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 wykonana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 o podwyższonej trwałości o grubości 18mm</w:t>
      </w:r>
      <w:r w:rsidR="00975604">
        <w:rPr>
          <w:rFonts w:ascii="Garamond" w:hAnsi="Garamond"/>
          <w:sz w:val="20"/>
          <w:szCs w:val="20"/>
        </w:rPr>
        <w:t>;</w:t>
      </w:r>
    </w:p>
    <w:p w14:paraId="70369065" w14:textId="7F7FDC39" w:rsidR="00F92D11" w:rsidRPr="00F86D64" w:rsidRDefault="00F92D11" w:rsidP="00C83150">
      <w:pPr>
        <w:pStyle w:val="Akapitzlist"/>
        <w:numPr>
          <w:ilvl w:val="0"/>
          <w:numId w:val="27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 o grubości 8 mm co umożliwia wykorzystanie szaf jako wolnostojące</w:t>
      </w:r>
      <w:r w:rsidR="00975604">
        <w:rPr>
          <w:rFonts w:ascii="Garamond" w:hAnsi="Garamond"/>
          <w:sz w:val="20"/>
          <w:szCs w:val="20"/>
        </w:rPr>
        <w:t>;</w:t>
      </w:r>
    </w:p>
    <w:p w14:paraId="784E71FE" w14:textId="495A19E0" w:rsidR="00F92D11" w:rsidRPr="00F86D64" w:rsidRDefault="00F92D11" w:rsidP="00C83150">
      <w:pPr>
        <w:pStyle w:val="Akapitzlist"/>
        <w:numPr>
          <w:ilvl w:val="0"/>
          <w:numId w:val="27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lastRenderedPageBreak/>
        <w:t>Ściana tylna wpuszczana w rowek pomiędzy boki szafy</w:t>
      </w:r>
      <w:r w:rsidR="00975604">
        <w:rPr>
          <w:rFonts w:ascii="Garamond" w:hAnsi="Garamond"/>
          <w:sz w:val="20"/>
          <w:szCs w:val="20"/>
        </w:rPr>
        <w:t>;</w:t>
      </w:r>
    </w:p>
    <w:p w14:paraId="74780E7D" w14:textId="262CCF9A" w:rsidR="00F92D11" w:rsidRPr="00F86D64" w:rsidRDefault="00F92D11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 i promieniu r=3mm</w:t>
      </w:r>
      <w:r w:rsidR="00975604">
        <w:rPr>
          <w:rFonts w:ascii="Garamond" w:hAnsi="Garamond"/>
          <w:sz w:val="20"/>
          <w:szCs w:val="20"/>
        </w:rPr>
        <w:t>;</w:t>
      </w:r>
    </w:p>
    <w:p w14:paraId="3CD0BCEF" w14:textId="202509B5" w:rsidR="00F92D11" w:rsidRPr="00F86D64" w:rsidRDefault="00F92D11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 uwagi na trwałość i estetykę wykończenia doklejka musi być wtopiona w strukturę płyty za pomocą technologii laserowej</w:t>
      </w:r>
      <w:r w:rsidR="00975604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2EECE97A" w14:textId="2CBE21EE" w:rsidR="00F92D11" w:rsidRPr="00F86D64" w:rsidRDefault="00F92D11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a obrzeżem, stabilny kolor </w:t>
      </w:r>
      <w:r w:rsidR="00975604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 xml:space="preserve">i odporność na promieniowanie UV meble muszą być wykonane  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 </w:t>
      </w:r>
      <w:r w:rsidR="00975604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>i wilgotność</w:t>
      </w:r>
      <w:r w:rsidR="009842FD">
        <w:rPr>
          <w:rFonts w:ascii="Garamond" w:hAnsi="Garamond"/>
          <w:sz w:val="20"/>
          <w:szCs w:val="20"/>
        </w:rPr>
        <w:t>;</w:t>
      </w:r>
    </w:p>
    <w:p w14:paraId="51C5C031" w14:textId="4A3AE395" w:rsidR="00F92D11" w:rsidRPr="00F86D64" w:rsidRDefault="00F92D11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Zastosowana doklejka musi mieć odporność na promieniowanie UV, powyżej lub równe wartości</w:t>
      </w:r>
      <w:r w:rsidR="009842FD">
        <w:rPr>
          <w:rFonts w:ascii="Garamond" w:hAnsi="Garamond"/>
          <w:sz w:val="20"/>
          <w:szCs w:val="20"/>
        </w:rPr>
        <w:t>;</w:t>
      </w:r>
    </w:p>
    <w:p w14:paraId="2A6AED98" w14:textId="503997A1" w:rsidR="00F92D11" w:rsidRPr="00F86D64" w:rsidRDefault="00F92D11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6 zgodnie z normą ISO 4892-1</w:t>
      </w:r>
      <w:r w:rsidR="009842FD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6329B93B" w14:textId="4C7AE6C9" w:rsidR="00F92D11" w:rsidRPr="00F86D64" w:rsidRDefault="00F92D11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posiada certyfikat zgodności wyprodukowanych mebli - Wyrób spełnia wymagania zawarte w z PN-EN 14073-2:2006, PN-EN 14073-3:2006, PN-EN 14074:2006, PN-EN 14749:2016</w:t>
      </w:r>
      <w:r w:rsidR="009842FD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52B4048B" w14:textId="21F48B0F" w:rsidR="00F92D11" w:rsidRPr="00F86D64" w:rsidRDefault="00F92D11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9842FD">
        <w:rPr>
          <w:rFonts w:ascii="Garamond" w:hAnsi="Garamond"/>
          <w:sz w:val="20"/>
          <w:szCs w:val="20"/>
        </w:rPr>
        <w:t>;</w:t>
      </w:r>
    </w:p>
    <w:p w14:paraId="5F1F28DA" w14:textId="0FEE057D" w:rsidR="00F92D11" w:rsidRPr="00F86D64" w:rsidRDefault="00F92D11" w:rsidP="00C83150">
      <w:pPr>
        <w:pStyle w:val="Akapitzlist"/>
        <w:numPr>
          <w:ilvl w:val="0"/>
          <w:numId w:val="27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Możliwość indywidualnego zagospodarowania przestrzeni wewnętrznej dzięki rzędom otworów  co 32mm na całej wysokości korpusu</w:t>
      </w:r>
      <w:r w:rsidR="009842FD">
        <w:rPr>
          <w:rFonts w:ascii="Garamond" w:hAnsi="Garamond"/>
          <w:sz w:val="20"/>
          <w:szCs w:val="20"/>
        </w:rPr>
        <w:t>;</w:t>
      </w:r>
    </w:p>
    <w:p w14:paraId="496F23AA" w14:textId="17E808F9" w:rsidR="00F92D11" w:rsidRPr="00F86D64" w:rsidRDefault="00F92D11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Wyposażenie: 5 półek płytowych o grubości </w:t>
      </w:r>
      <w:r w:rsidR="00801B7A" w:rsidRPr="00F86D64">
        <w:rPr>
          <w:rFonts w:ascii="Garamond" w:hAnsi="Garamond"/>
          <w:sz w:val="20"/>
          <w:szCs w:val="20"/>
        </w:rPr>
        <w:t>25</w:t>
      </w:r>
      <w:r w:rsidRPr="00F86D64">
        <w:rPr>
          <w:rFonts w:ascii="Garamond" w:hAnsi="Garamond"/>
          <w:sz w:val="20"/>
          <w:szCs w:val="20"/>
        </w:rPr>
        <w:t>mm zabezpieczonych przed przypadkowym wysunięciem z szafy za pomocą metalowej podpórki która wchodzi w otwór wywiercony w półce</w:t>
      </w:r>
      <w:r w:rsidR="009842FD">
        <w:rPr>
          <w:rFonts w:ascii="Garamond" w:hAnsi="Garamond"/>
          <w:sz w:val="20"/>
          <w:szCs w:val="20"/>
        </w:rPr>
        <w:t>;</w:t>
      </w:r>
    </w:p>
    <w:p w14:paraId="47B7FCE3" w14:textId="771CFC60" w:rsidR="00F92D11" w:rsidRPr="00F86D64" w:rsidRDefault="00F92D11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 się aby w drzwiach płytowych szafy zamontowany był zamek baskwilowy- blokujący drzwi w 3 punktach</w:t>
      </w:r>
      <w:r w:rsidR="009842FD">
        <w:rPr>
          <w:rFonts w:ascii="Garamond" w:hAnsi="Garamond"/>
          <w:sz w:val="20"/>
          <w:szCs w:val="20"/>
        </w:rPr>
        <w:t>;</w:t>
      </w:r>
    </w:p>
    <w:p w14:paraId="0B2A3362" w14:textId="2E0AF526" w:rsidR="00DF61B1" w:rsidRPr="00F86D64" w:rsidRDefault="00DF61B1" w:rsidP="00C83150">
      <w:pPr>
        <w:pStyle w:val="Akapitzlist"/>
        <w:numPr>
          <w:ilvl w:val="0"/>
          <w:numId w:val="27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9842FD">
        <w:rPr>
          <w:rFonts w:ascii="Garamond" w:hAnsi="Garamond"/>
          <w:sz w:val="20"/>
          <w:szCs w:val="20"/>
        </w:rPr>
        <w:t>;</w:t>
      </w:r>
    </w:p>
    <w:p w14:paraId="290CF1B8" w14:textId="756B7976" w:rsidR="00D07FFB" w:rsidRPr="00F86D64" w:rsidRDefault="00F92D11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 na pracownika, którym otworzy wszystkie swoje meble</w:t>
      </w:r>
    </w:p>
    <w:p w14:paraId="75B1FB5A" w14:textId="61E64602" w:rsidR="00D07FFB" w:rsidRPr="00F86D64" w:rsidRDefault="00071EEE" w:rsidP="00071EEE">
      <w:pPr>
        <w:ind w:left="1134" w:hanging="850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drawing>
          <wp:inline distT="0" distB="0" distL="0" distR="0" wp14:anchorId="5A18B8C1" wp14:editId="13FAB0C0">
            <wp:extent cx="446567" cy="1138357"/>
            <wp:effectExtent l="0" t="0" r="0" b="508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1" cy="11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38DA4" w14:textId="0FBA916D" w:rsidR="00D07FFB" w:rsidRPr="00F86D64" w:rsidRDefault="00B27AA8" w:rsidP="004D317F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SZAFA AKT</w:t>
      </w:r>
      <w:r w:rsidR="006575B7">
        <w:rPr>
          <w:rFonts w:ascii="Garamond" w:hAnsi="Garamond"/>
          <w:b/>
          <w:sz w:val="20"/>
          <w:szCs w:val="20"/>
        </w:rPr>
        <w:t>TOWA</w:t>
      </w:r>
      <w:r w:rsidRPr="00F86D64">
        <w:rPr>
          <w:rFonts w:ascii="Garamond" w:hAnsi="Garamond"/>
          <w:b/>
          <w:sz w:val="20"/>
          <w:szCs w:val="20"/>
        </w:rPr>
        <w:t xml:space="preserve"> 2</w:t>
      </w:r>
      <w:r w:rsidR="009842FD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80x42x225</w:t>
      </w:r>
    </w:p>
    <w:p w14:paraId="74D90868" w14:textId="02DC6EA9" w:rsidR="00F92D11" w:rsidRPr="00F86D64" w:rsidRDefault="00F92D11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o wymiarze gabarytowym 800x420x2250 mm</w:t>
      </w:r>
      <w:r w:rsidR="009842FD">
        <w:rPr>
          <w:rFonts w:ascii="Garamond" w:hAnsi="Garamond"/>
          <w:sz w:val="20"/>
          <w:szCs w:val="20"/>
        </w:rPr>
        <w:t>;</w:t>
      </w:r>
    </w:p>
    <w:p w14:paraId="45246E66" w14:textId="7829147C" w:rsidR="00F92D11" w:rsidRPr="00F86D64" w:rsidRDefault="00F92D11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 wykonana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o podwyższonej trwałości o grubości 18mm</w:t>
      </w:r>
      <w:r w:rsidR="009842FD">
        <w:rPr>
          <w:rFonts w:ascii="Garamond" w:hAnsi="Garamond"/>
          <w:sz w:val="20"/>
          <w:szCs w:val="20"/>
        </w:rPr>
        <w:t>;</w:t>
      </w:r>
    </w:p>
    <w:p w14:paraId="21AC1932" w14:textId="703BB3BC" w:rsidR="00F92D11" w:rsidRPr="00F86D64" w:rsidRDefault="00F92D11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o grubości 8 mm co umożliwia wykorzystanie szaf jako wolnostojące</w:t>
      </w:r>
      <w:r w:rsidR="009842FD">
        <w:rPr>
          <w:rFonts w:ascii="Garamond" w:hAnsi="Garamond"/>
          <w:sz w:val="20"/>
          <w:szCs w:val="20"/>
        </w:rPr>
        <w:t>;</w:t>
      </w:r>
    </w:p>
    <w:p w14:paraId="624F5A58" w14:textId="51D207A2" w:rsidR="00F92D11" w:rsidRPr="00F86D64" w:rsidRDefault="00F92D11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wpuszczana w rowek pomiędzy boki szafy</w:t>
      </w:r>
      <w:r w:rsidR="009842FD">
        <w:rPr>
          <w:rFonts w:ascii="Garamond" w:hAnsi="Garamond"/>
          <w:sz w:val="20"/>
          <w:szCs w:val="20"/>
        </w:rPr>
        <w:t>;</w:t>
      </w:r>
    </w:p>
    <w:p w14:paraId="1949D13D" w14:textId="3C760C39" w:rsidR="00F92D11" w:rsidRPr="00F86D64" w:rsidRDefault="00F92D11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 i promieniu r=3mm</w:t>
      </w:r>
      <w:r w:rsidR="009842FD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3FECE0E2" w14:textId="1BA71224" w:rsidR="00F92D11" w:rsidRPr="00F86D64" w:rsidRDefault="00F92D11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a obrzeżem, stabilny kolor </w:t>
      </w:r>
      <w:r w:rsidR="009842FD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 xml:space="preserve">i odporność na promieniowanie UV meble muszą być wykonane  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 </w:t>
      </w:r>
      <w:r w:rsidR="009842FD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>i wilgotność</w:t>
      </w:r>
      <w:r w:rsidR="009842FD">
        <w:rPr>
          <w:rFonts w:ascii="Garamond" w:hAnsi="Garamond"/>
          <w:sz w:val="20"/>
          <w:szCs w:val="20"/>
        </w:rPr>
        <w:t>;</w:t>
      </w:r>
    </w:p>
    <w:p w14:paraId="7D7C2221" w14:textId="736FBEB9" w:rsidR="00F92D11" w:rsidRPr="00F86D64" w:rsidRDefault="003C60A9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</w:t>
      </w:r>
      <w:r w:rsidR="00F92D11" w:rsidRPr="00F86D64">
        <w:rPr>
          <w:rFonts w:ascii="Garamond" w:hAnsi="Garamond"/>
          <w:sz w:val="20"/>
          <w:szCs w:val="20"/>
        </w:rPr>
        <w:t>oklejka musi mieć odporność na promieniowanie UV, powyżej lub równe wartości 6 zgodnie z normą ISO 4892-1</w:t>
      </w:r>
      <w:r w:rsidR="009842FD">
        <w:rPr>
          <w:rFonts w:ascii="Garamond" w:hAnsi="Garamond"/>
          <w:sz w:val="20"/>
          <w:szCs w:val="20"/>
        </w:rPr>
        <w:t>;</w:t>
      </w:r>
      <w:r w:rsidR="00F92D11" w:rsidRPr="00F86D64">
        <w:rPr>
          <w:rFonts w:ascii="Garamond" w:hAnsi="Garamond"/>
          <w:sz w:val="20"/>
          <w:szCs w:val="20"/>
        </w:rPr>
        <w:t xml:space="preserve"> </w:t>
      </w:r>
    </w:p>
    <w:p w14:paraId="1E3638A3" w14:textId="2C60D406" w:rsidR="00F92D11" w:rsidRPr="00F86D64" w:rsidRDefault="00F92D11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posiada certyfikat zgodności wyprodukowanych mebli -  Wyrób spełnia wymagania zawarte w  z PN-EN 14073-2:2006, PN-EN 14073-3:2006, PN-EN 14074:2006, PN-EN 14749:2016</w:t>
      </w:r>
      <w:r w:rsidR="009842FD">
        <w:rPr>
          <w:rFonts w:ascii="Garamond" w:hAnsi="Garamond"/>
          <w:sz w:val="20"/>
          <w:szCs w:val="20"/>
        </w:rPr>
        <w:t>;</w:t>
      </w:r>
    </w:p>
    <w:p w14:paraId="21278761" w14:textId="0D4C3CCD" w:rsidR="00F92D11" w:rsidRPr="00F86D64" w:rsidRDefault="00F92D11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6575B7">
        <w:rPr>
          <w:rFonts w:ascii="Garamond" w:hAnsi="Garamond"/>
          <w:sz w:val="20"/>
          <w:szCs w:val="20"/>
        </w:rPr>
        <w:t>;</w:t>
      </w:r>
    </w:p>
    <w:p w14:paraId="048156A1" w14:textId="688A5C40" w:rsidR="00F92D11" w:rsidRPr="00F86D64" w:rsidRDefault="00F92D11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Drzwi płytowe  zamontowane do boków korpusu za pomocą zawiasów puszkowych o kącie otwarcia 1100</w:t>
      </w:r>
      <w:r w:rsidRPr="00F86D64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°</w:t>
      </w:r>
      <w:r w:rsidR="006575B7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;</w:t>
      </w:r>
    </w:p>
    <w:p w14:paraId="70E50F6A" w14:textId="27CD5309" w:rsidR="00F92D11" w:rsidRPr="00F86D64" w:rsidRDefault="00F92D11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Możliwość indywidualnego zagospodarowania przestrzeni wewnętrznej dzięki rzędom otworów co 32mm na całej wysokości korpusu</w:t>
      </w:r>
      <w:r w:rsidR="006575B7">
        <w:rPr>
          <w:rFonts w:ascii="Garamond" w:hAnsi="Garamond"/>
          <w:sz w:val="20"/>
          <w:szCs w:val="20"/>
        </w:rPr>
        <w:t>;</w:t>
      </w:r>
    </w:p>
    <w:p w14:paraId="1E8D46CD" w14:textId="4AD07DCE" w:rsidR="00F92D11" w:rsidRPr="00F86D64" w:rsidRDefault="00F92D11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5 półek płytowych o grubości </w:t>
      </w:r>
      <w:r w:rsidR="00801B7A" w:rsidRPr="00F86D64">
        <w:rPr>
          <w:rFonts w:ascii="Garamond" w:hAnsi="Garamond"/>
          <w:sz w:val="20"/>
          <w:szCs w:val="20"/>
        </w:rPr>
        <w:t>25</w:t>
      </w:r>
      <w:r w:rsidRPr="00F86D64">
        <w:rPr>
          <w:rFonts w:ascii="Garamond" w:hAnsi="Garamond"/>
          <w:sz w:val="20"/>
          <w:szCs w:val="20"/>
        </w:rPr>
        <w:t>mm zabezpieczonych przed przypadkowym wysunięciem z szafy za pomocą metalowej podpórki która wchodzi w otwór wywiercony w półce</w:t>
      </w:r>
      <w:r w:rsidR="006575B7">
        <w:rPr>
          <w:rFonts w:ascii="Garamond" w:hAnsi="Garamond"/>
          <w:sz w:val="20"/>
          <w:szCs w:val="20"/>
        </w:rPr>
        <w:t>;</w:t>
      </w:r>
    </w:p>
    <w:p w14:paraId="2CE1F287" w14:textId="22202ED7" w:rsidR="00F92D11" w:rsidRPr="00F86D64" w:rsidRDefault="00F92D11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Drzwi skrzydłowe szafy  wyposażone w listwę </w:t>
      </w:r>
      <w:proofErr w:type="spellStart"/>
      <w:r w:rsidRPr="00F86D64">
        <w:rPr>
          <w:rFonts w:ascii="Garamond" w:hAnsi="Garamond"/>
          <w:sz w:val="20"/>
          <w:szCs w:val="20"/>
        </w:rPr>
        <w:t>przymykową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wykonaną z tworzywa sztucznego i obitą gumą (eliminacja efektu trzasku). Listwa musi być przymocowana do jednego skrzydła drzwi</w:t>
      </w:r>
      <w:r w:rsidR="006575B7">
        <w:rPr>
          <w:rFonts w:ascii="Garamond" w:hAnsi="Garamond"/>
          <w:sz w:val="20"/>
          <w:szCs w:val="20"/>
        </w:rPr>
        <w:t>;</w:t>
      </w:r>
    </w:p>
    <w:p w14:paraId="74460FF6" w14:textId="47B1A541" w:rsidR="00DF61B1" w:rsidRPr="00F86D64" w:rsidRDefault="00DF61B1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6575B7">
        <w:rPr>
          <w:rFonts w:ascii="Garamond" w:hAnsi="Garamond"/>
          <w:sz w:val="20"/>
          <w:szCs w:val="20"/>
        </w:rPr>
        <w:t>;</w:t>
      </w:r>
    </w:p>
    <w:p w14:paraId="06CD34B0" w14:textId="573CB081" w:rsidR="00AE3D98" w:rsidRPr="00F86D64" w:rsidRDefault="00F92D11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 na pracownika, którym otworzy wszystkie swoje meble</w:t>
      </w:r>
      <w:r w:rsidR="006575B7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noProof/>
          <w:sz w:val="20"/>
          <w:szCs w:val="20"/>
        </w:rPr>
        <w:t xml:space="preserve"> </w:t>
      </w:r>
    </w:p>
    <w:p w14:paraId="7529AF62" w14:textId="5AB9AC13" w:rsidR="003C60A9" w:rsidRPr="00F86D64" w:rsidRDefault="00AE3D98" w:rsidP="003C60A9">
      <w:pPr>
        <w:ind w:left="1134" w:hanging="850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lastRenderedPageBreak/>
        <w:drawing>
          <wp:inline distT="0" distB="0" distL="0" distR="0" wp14:anchorId="7DEDCD29" wp14:editId="41970C25">
            <wp:extent cx="487742" cy="1038225"/>
            <wp:effectExtent l="0" t="0" r="762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73" cy="110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D8211" w14:textId="379F4BBF" w:rsidR="003C60A9" w:rsidRPr="00F86D64" w:rsidRDefault="003C60A9" w:rsidP="003C60A9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DOSTAWKA ZAOBLONA DO BIUREK</w:t>
      </w:r>
    </w:p>
    <w:p w14:paraId="3033B0A6" w14:textId="3CD6A75E" w:rsidR="003C60A9" w:rsidRPr="00F86D64" w:rsidRDefault="003C60A9" w:rsidP="00C83150">
      <w:pPr>
        <w:pStyle w:val="Akapitzlist"/>
        <w:numPr>
          <w:ilvl w:val="0"/>
          <w:numId w:val="24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Dostawka do biurka  o wymiarze gabarytowym: 1600 x 500</w:t>
      </w:r>
      <w:r w:rsidR="006575B7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4A0CAE7D" w14:textId="46AC173A" w:rsidR="003C60A9" w:rsidRPr="00F86D64" w:rsidRDefault="003C60A9" w:rsidP="00C83150">
      <w:pPr>
        <w:pStyle w:val="Akapitzlist"/>
        <w:numPr>
          <w:ilvl w:val="0"/>
          <w:numId w:val="24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Dostawka musi posiadać płynną regulację wysokości w zakresie od 740mm- 820mm</w:t>
      </w:r>
      <w:r w:rsidR="006575B7">
        <w:rPr>
          <w:rFonts w:ascii="Garamond" w:hAnsi="Garamond"/>
          <w:sz w:val="20"/>
          <w:szCs w:val="20"/>
        </w:rPr>
        <w:t>;</w:t>
      </w:r>
    </w:p>
    <w:p w14:paraId="638ED79C" w14:textId="552B0940" w:rsidR="003C60A9" w:rsidRPr="00F86D64" w:rsidRDefault="003C60A9" w:rsidP="00C83150">
      <w:pPr>
        <w:pStyle w:val="Akapitzlist"/>
        <w:numPr>
          <w:ilvl w:val="0"/>
          <w:numId w:val="24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Kolumna nogi  stołu wykonana z profilu o przekroju kwadratowym 50x50mm</w:t>
      </w:r>
      <w:r w:rsidR="006575B7">
        <w:rPr>
          <w:rFonts w:ascii="Garamond" w:hAnsi="Garamond"/>
          <w:sz w:val="20"/>
          <w:szCs w:val="20"/>
        </w:rPr>
        <w:t>;</w:t>
      </w:r>
    </w:p>
    <w:p w14:paraId="79F27294" w14:textId="2386155B" w:rsidR="003C60A9" w:rsidRPr="00F86D64" w:rsidRDefault="003C60A9" w:rsidP="00C83150">
      <w:pPr>
        <w:pStyle w:val="Akapitzlist"/>
        <w:numPr>
          <w:ilvl w:val="0"/>
          <w:numId w:val="24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Cała konstrukcja malowana proszkowo</w:t>
      </w:r>
      <w:r w:rsidR="006575B7">
        <w:rPr>
          <w:rFonts w:ascii="Garamond" w:hAnsi="Garamond"/>
          <w:sz w:val="20"/>
          <w:szCs w:val="20"/>
        </w:rPr>
        <w:t>;</w:t>
      </w:r>
    </w:p>
    <w:p w14:paraId="6522A215" w14:textId="1DC9F948" w:rsidR="003C60A9" w:rsidRPr="00F86D64" w:rsidRDefault="003C60A9" w:rsidP="00C83150">
      <w:pPr>
        <w:pStyle w:val="Akapitzlist"/>
        <w:numPr>
          <w:ilvl w:val="0"/>
          <w:numId w:val="24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Blat wykonany z płyty 25mm,dwustronnie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o podwyższonej trwałości, w klasie odporności na ścieranie 3A zgodnie z normą DIN EN 14322</w:t>
      </w:r>
      <w:r w:rsidR="006575B7">
        <w:rPr>
          <w:rFonts w:ascii="Garamond" w:hAnsi="Garamond"/>
          <w:sz w:val="20"/>
          <w:szCs w:val="20"/>
        </w:rPr>
        <w:t>;</w:t>
      </w:r>
    </w:p>
    <w:p w14:paraId="7CB0E574" w14:textId="4D7B0934" w:rsidR="003C60A9" w:rsidRPr="00F86D64" w:rsidRDefault="003C60A9" w:rsidP="00C83150">
      <w:pPr>
        <w:pStyle w:val="Akapitzlist"/>
        <w:numPr>
          <w:ilvl w:val="0"/>
          <w:numId w:val="24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i promieniu r=3mm</w:t>
      </w:r>
      <w:r w:rsidR="006575B7">
        <w:rPr>
          <w:rFonts w:ascii="Garamond" w:hAnsi="Garamond"/>
          <w:sz w:val="20"/>
          <w:szCs w:val="20"/>
        </w:rPr>
        <w:t>;</w:t>
      </w:r>
    </w:p>
    <w:p w14:paraId="295F8D93" w14:textId="686D03DD" w:rsidR="003C60A9" w:rsidRPr="00F86D64" w:rsidRDefault="003C60A9" w:rsidP="00C83150">
      <w:pPr>
        <w:pStyle w:val="Akapitzlist"/>
        <w:numPr>
          <w:ilvl w:val="0"/>
          <w:numId w:val="24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 uwagi na trwałość i estetykę wykończenia doklejka musi być wtopiona w strukturę płyty za pomocą technologii laserowej</w:t>
      </w:r>
      <w:r w:rsidR="006575B7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51C712BF" w14:textId="393A24C7" w:rsidR="003C60A9" w:rsidRPr="00F86D64" w:rsidRDefault="003C60A9" w:rsidP="00C83150">
      <w:pPr>
        <w:pStyle w:val="Akapitzlist"/>
        <w:numPr>
          <w:ilvl w:val="0"/>
          <w:numId w:val="24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Doklejka musi mieć odporność na promieniowanie UV, powyżej lub równe wartości 6 zgodnie z normą ISO 4892-1</w:t>
      </w:r>
      <w:r w:rsidR="006575B7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5D271B20" w14:textId="77777777" w:rsidR="003C60A9" w:rsidRPr="00F86D64" w:rsidRDefault="003C60A9" w:rsidP="00C83150">
      <w:pPr>
        <w:pStyle w:val="Akapitzlist"/>
        <w:numPr>
          <w:ilvl w:val="0"/>
          <w:numId w:val="24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W blacie muszą być zamontowane gwintowane gniazda metalowe, blat przymocowany do stelaża za pomocą śrub. </w:t>
      </w:r>
    </w:p>
    <w:p w14:paraId="4048907D" w14:textId="77777777" w:rsidR="003C60A9" w:rsidRPr="00F86D64" w:rsidRDefault="003C60A9" w:rsidP="006575B7">
      <w:pPr>
        <w:pStyle w:val="Akapitzlist"/>
        <w:jc w:val="both"/>
        <w:rPr>
          <w:rFonts w:ascii="Garamond" w:hAnsi="Garamond"/>
          <w:sz w:val="20"/>
          <w:szCs w:val="20"/>
        </w:rPr>
      </w:pPr>
    </w:p>
    <w:p w14:paraId="3ADBDA89" w14:textId="3B6AD92F" w:rsidR="003C60A9" w:rsidRPr="00F86D64" w:rsidRDefault="003C60A9" w:rsidP="003C60A9">
      <w:pPr>
        <w:pStyle w:val="Akapitzlist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anchor distT="0" distB="0" distL="114300" distR="114300" simplePos="0" relativeHeight="251741184" behindDoc="0" locked="0" layoutInCell="1" allowOverlap="1" wp14:anchorId="6F391568" wp14:editId="242D445D">
            <wp:simplePos x="0" y="0"/>
            <wp:positionH relativeFrom="column">
              <wp:posOffset>3819526</wp:posOffset>
            </wp:positionH>
            <wp:positionV relativeFrom="paragraph">
              <wp:posOffset>100965</wp:posOffset>
            </wp:positionV>
            <wp:extent cx="1676230" cy="742950"/>
            <wp:effectExtent l="0" t="0" r="635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15" cy="745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anchor distT="0" distB="0" distL="114300" distR="114300" simplePos="0" relativeHeight="251742208" behindDoc="0" locked="0" layoutInCell="1" allowOverlap="1" wp14:anchorId="3B3EEA2F" wp14:editId="02CAE066">
            <wp:simplePos x="0" y="0"/>
            <wp:positionH relativeFrom="margin">
              <wp:posOffset>2590800</wp:posOffset>
            </wp:positionH>
            <wp:positionV relativeFrom="paragraph">
              <wp:posOffset>120016</wp:posOffset>
            </wp:positionV>
            <wp:extent cx="740345" cy="822960"/>
            <wp:effectExtent l="0" t="0" r="3175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90" cy="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anchor distT="0" distB="0" distL="114300" distR="114300" simplePos="0" relativeHeight="251740160" behindDoc="0" locked="0" layoutInCell="1" allowOverlap="1" wp14:anchorId="53255466" wp14:editId="5CDAAAEA">
            <wp:simplePos x="0" y="0"/>
            <wp:positionH relativeFrom="column">
              <wp:posOffset>1219200</wp:posOffset>
            </wp:positionH>
            <wp:positionV relativeFrom="paragraph">
              <wp:posOffset>5716</wp:posOffset>
            </wp:positionV>
            <wp:extent cx="1068070" cy="937306"/>
            <wp:effectExtent l="0" t="0" r="0" b="0"/>
            <wp:wrapNone/>
            <wp:docPr id="18" name="Obraz 18" descr="Obraz zawierający meble, stół, stoł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braz zawierający meble, stół, stoł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7" t="23283" r="35506" b="2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85" cy="941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B8C6B" w14:textId="77777777" w:rsidR="003C60A9" w:rsidRPr="00F86D64" w:rsidRDefault="003C60A9" w:rsidP="003C60A9">
      <w:pPr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ab/>
      </w:r>
    </w:p>
    <w:p w14:paraId="1626A5C3" w14:textId="77777777" w:rsidR="003C60A9" w:rsidRPr="00F86D64" w:rsidRDefault="003C60A9" w:rsidP="003C60A9">
      <w:pPr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ab/>
      </w:r>
    </w:p>
    <w:p w14:paraId="1E1D8B88" w14:textId="77777777" w:rsidR="00AE3D98" w:rsidRPr="00F86D64" w:rsidRDefault="00AE3D98" w:rsidP="003C60A9">
      <w:pPr>
        <w:rPr>
          <w:rFonts w:ascii="Garamond" w:hAnsi="Garamond"/>
          <w:b/>
          <w:sz w:val="20"/>
          <w:szCs w:val="20"/>
        </w:rPr>
      </w:pPr>
    </w:p>
    <w:p w14:paraId="720FD646" w14:textId="17FAC77F" w:rsidR="00B27AA8" w:rsidRPr="00F86D64" w:rsidRDefault="00B27AA8" w:rsidP="005B4BCD">
      <w:pPr>
        <w:pStyle w:val="Akapitzlist"/>
        <w:ind w:left="0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SZAFA UBR</w:t>
      </w:r>
      <w:r w:rsidR="006575B7">
        <w:rPr>
          <w:rFonts w:ascii="Garamond" w:hAnsi="Garamond"/>
          <w:b/>
          <w:sz w:val="20"/>
          <w:szCs w:val="20"/>
        </w:rPr>
        <w:t>ANIWA</w:t>
      </w:r>
      <w:r w:rsidRPr="00F86D64">
        <w:rPr>
          <w:rFonts w:ascii="Garamond" w:hAnsi="Garamond"/>
          <w:b/>
          <w:sz w:val="20"/>
          <w:szCs w:val="20"/>
        </w:rPr>
        <w:t xml:space="preserve"> 2</w:t>
      </w:r>
      <w:r w:rsidR="006575B7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60x42x225 LEWA</w:t>
      </w:r>
    </w:p>
    <w:p w14:paraId="23D709CC" w14:textId="6E7E917B" w:rsidR="00B27AA8" w:rsidRPr="00F86D64" w:rsidRDefault="00B27AA8" w:rsidP="00B27AA8">
      <w:pPr>
        <w:pStyle w:val="Akapitzlist"/>
        <w:rPr>
          <w:rFonts w:ascii="Garamond" w:hAnsi="Garamond"/>
          <w:b/>
          <w:sz w:val="20"/>
          <w:szCs w:val="20"/>
        </w:rPr>
      </w:pPr>
    </w:p>
    <w:p w14:paraId="29EBA2F6" w14:textId="6C929DF0" w:rsidR="00F92D11" w:rsidRPr="00F86D64" w:rsidRDefault="00F92D11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garderobiana o wymiarze gabarytowym 600x420x2250 mm</w:t>
      </w:r>
      <w:r w:rsidR="006575B7">
        <w:rPr>
          <w:rFonts w:ascii="Garamond" w:hAnsi="Garamond"/>
          <w:sz w:val="20"/>
          <w:szCs w:val="20"/>
        </w:rPr>
        <w:t>;</w:t>
      </w:r>
    </w:p>
    <w:p w14:paraId="4FD77555" w14:textId="62E91F17" w:rsidR="00F92D11" w:rsidRPr="00F86D64" w:rsidRDefault="00F92D11" w:rsidP="00C83150">
      <w:pPr>
        <w:pStyle w:val="Akapitzlist"/>
        <w:numPr>
          <w:ilvl w:val="0"/>
          <w:numId w:val="29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 wykonana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 o podwyższonej trwałości </w:t>
      </w:r>
      <w:r w:rsidR="006575B7">
        <w:rPr>
          <w:rFonts w:ascii="Garamond" w:hAnsi="Garamond"/>
          <w:sz w:val="20"/>
          <w:szCs w:val="20"/>
        </w:rPr>
        <w:t>o</w:t>
      </w:r>
      <w:r w:rsidRPr="00F86D64">
        <w:rPr>
          <w:rFonts w:ascii="Garamond" w:hAnsi="Garamond"/>
          <w:sz w:val="20"/>
          <w:szCs w:val="20"/>
        </w:rPr>
        <w:t xml:space="preserve"> grubości 18mm</w:t>
      </w:r>
      <w:r w:rsidR="006575B7">
        <w:rPr>
          <w:rFonts w:ascii="Garamond" w:hAnsi="Garamond"/>
          <w:sz w:val="20"/>
          <w:szCs w:val="20"/>
        </w:rPr>
        <w:t>;</w:t>
      </w:r>
    </w:p>
    <w:p w14:paraId="17BD200A" w14:textId="3E15A51E" w:rsidR="00F92D11" w:rsidRPr="00F86D64" w:rsidRDefault="00F92D11" w:rsidP="00C83150">
      <w:pPr>
        <w:pStyle w:val="Akapitzlist"/>
        <w:numPr>
          <w:ilvl w:val="0"/>
          <w:numId w:val="29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o grubości 8 mm co umożliwia wykorzystanie szaf jako wolnostojące</w:t>
      </w:r>
      <w:r w:rsidR="006575B7">
        <w:rPr>
          <w:rFonts w:ascii="Garamond" w:hAnsi="Garamond"/>
          <w:sz w:val="20"/>
          <w:szCs w:val="20"/>
        </w:rPr>
        <w:t>;</w:t>
      </w:r>
    </w:p>
    <w:p w14:paraId="4D82D129" w14:textId="59AE99D0" w:rsidR="00F92D11" w:rsidRPr="00F86D64" w:rsidRDefault="00F92D11" w:rsidP="00C83150">
      <w:pPr>
        <w:pStyle w:val="Akapitzlist"/>
        <w:numPr>
          <w:ilvl w:val="0"/>
          <w:numId w:val="29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wpuszczana w rowek pomiędzy boki szafy</w:t>
      </w:r>
      <w:r w:rsidR="006575B7">
        <w:rPr>
          <w:rFonts w:ascii="Garamond" w:hAnsi="Garamond"/>
          <w:sz w:val="20"/>
          <w:szCs w:val="20"/>
        </w:rPr>
        <w:t>;</w:t>
      </w:r>
    </w:p>
    <w:p w14:paraId="2E9EEE35" w14:textId="7B72EC9F" w:rsidR="00F92D11" w:rsidRPr="00F86D64" w:rsidRDefault="00F92D11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i promieniu r=3mm</w:t>
      </w:r>
      <w:r w:rsidR="006575B7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222538B4" w14:textId="163DBE1D" w:rsidR="00F92D11" w:rsidRPr="00F86D64" w:rsidRDefault="00F92D11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 a obrzeżem, stabilny kolor </w:t>
      </w:r>
      <w:r w:rsidR="006575B7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 xml:space="preserve">i odporność na promieniowanie UV meble muszą być wykonane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 </w:t>
      </w:r>
      <w:r w:rsidR="006575B7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 xml:space="preserve">i wilgotność. </w:t>
      </w:r>
    </w:p>
    <w:p w14:paraId="08FD15E1" w14:textId="59B31C93" w:rsidR="00F92D11" w:rsidRPr="00F86D64" w:rsidRDefault="00F92D11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Zastosowana doklejka musi mieć odporność na promieniowanie UV, powyżej lub równe wartości  6 zgodnie z normą ISO 4892-1</w:t>
      </w:r>
      <w:r w:rsidR="006575B7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703D0CF6" w14:textId="475C1C87" w:rsidR="00F92D11" w:rsidRPr="00F86D64" w:rsidRDefault="00F92D11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posiada certyfikat zgodności wyprodukowanych mebli - Wyrób spełnia wymagania zawarte w z PN-EN 14073-2:2006, PN-EN 14073-3:2006, PN-EN 14074:2006, PN-EN 14749:2016</w:t>
      </w:r>
      <w:r w:rsidR="006575B7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71272A5B" w14:textId="33BF3AD0" w:rsidR="00F92D11" w:rsidRPr="00F86D64" w:rsidRDefault="00F92D11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6575B7">
        <w:rPr>
          <w:rFonts w:ascii="Garamond" w:hAnsi="Garamond"/>
          <w:sz w:val="20"/>
          <w:szCs w:val="20"/>
        </w:rPr>
        <w:t>;</w:t>
      </w:r>
    </w:p>
    <w:p w14:paraId="0690E1F8" w14:textId="7D84F6D2" w:rsidR="00F92D11" w:rsidRPr="00F86D64" w:rsidRDefault="00F92D11" w:rsidP="00C83150">
      <w:pPr>
        <w:pStyle w:val="Akapitzlist"/>
        <w:numPr>
          <w:ilvl w:val="0"/>
          <w:numId w:val="29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Możliwość indywidualnego zagospodarowania przestrzeni wewnętrznej dzięki rzędom otworów  co 32mm na całej wysokości korpusu</w:t>
      </w:r>
      <w:r w:rsidR="006575B7">
        <w:rPr>
          <w:rFonts w:ascii="Garamond" w:hAnsi="Garamond"/>
          <w:sz w:val="20"/>
          <w:szCs w:val="20"/>
        </w:rPr>
        <w:t>;</w:t>
      </w:r>
    </w:p>
    <w:p w14:paraId="7F3992C6" w14:textId="5940A59E" w:rsidR="00F92D11" w:rsidRPr="00F86D64" w:rsidRDefault="006575B7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Wyposażenie</w:t>
      </w:r>
      <w:r w:rsidR="00F92D11" w:rsidRPr="00F86D64">
        <w:rPr>
          <w:rFonts w:ascii="Garamond" w:hAnsi="Garamond"/>
          <w:sz w:val="20"/>
          <w:szCs w:val="20"/>
        </w:rPr>
        <w:t xml:space="preserve"> wysuwny wieszak na ubrania, dwie półki płytowe o grubości </w:t>
      </w:r>
      <w:r w:rsidR="00801B7A" w:rsidRPr="00F86D64">
        <w:rPr>
          <w:rFonts w:ascii="Garamond" w:hAnsi="Garamond"/>
          <w:sz w:val="20"/>
          <w:szCs w:val="20"/>
        </w:rPr>
        <w:t>25</w:t>
      </w:r>
      <w:r w:rsidR="00F92D11" w:rsidRPr="00F86D64">
        <w:rPr>
          <w:rFonts w:ascii="Garamond" w:hAnsi="Garamond"/>
          <w:sz w:val="20"/>
          <w:szCs w:val="20"/>
        </w:rPr>
        <w:t>mm zabezpieczone przed przypadkowym wysunięciem z szafy za pomocą metalowej podpórki która wchodzi w otwór wywiercony w półce</w:t>
      </w:r>
      <w:r>
        <w:rPr>
          <w:rFonts w:ascii="Garamond" w:hAnsi="Garamond"/>
          <w:sz w:val="20"/>
          <w:szCs w:val="20"/>
        </w:rPr>
        <w:t>;</w:t>
      </w:r>
    </w:p>
    <w:p w14:paraId="5EC0B229" w14:textId="201E7F5C" w:rsidR="00F92D11" w:rsidRPr="00F86D64" w:rsidRDefault="00F92D11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 się aby w drzwiach płytowych szafy  zamontowany był zamek baskwilowy- blokujący drzwi w 3 punktach</w:t>
      </w:r>
      <w:r w:rsidR="006575B7">
        <w:rPr>
          <w:rFonts w:ascii="Garamond" w:hAnsi="Garamond"/>
          <w:sz w:val="20"/>
          <w:szCs w:val="20"/>
        </w:rPr>
        <w:t>;</w:t>
      </w:r>
    </w:p>
    <w:p w14:paraId="5FD28D26" w14:textId="4D08A18C" w:rsidR="00DF61B1" w:rsidRPr="00F86D64" w:rsidRDefault="00DF61B1" w:rsidP="00C83150">
      <w:pPr>
        <w:pStyle w:val="Akapitzlist"/>
        <w:numPr>
          <w:ilvl w:val="0"/>
          <w:numId w:val="29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6575B7">
        <w:rPr>
          <w:rFonts w:ascii="Garamond" w:hAnsi="Garamond"/>
          <w:sz w:val="20"/>
          <w:szCs w:val="20"/>
        </w:rPr>
        <w:t>;</w:t>
      </w:r>
    </w:p>
    <w:p w14:paraId="3A6A7B1B" w14:textId="5F2A4961" w:rsidR="00F92D11" w:rsidRPr="00F86D64" w:rsidRDefault="00F92D11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 na pracownika, którym otworzy wszystkie swoje meble</w:t>
      </w:r>
    </w:p>
    <w:p w14:paraId="0E49128E" w14:textId="2E3BA67D" w:rsidR="00D07FFB" w:rsidRPr="00F86D64" w:rsidRDefault="00AE3D98" w:rsidP="00AE3D98">
      <w:pPr>
        <w:ind w:left="1134" w:hanging="850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lastRenderedPageBreak/>
        <w:drawing>
          <wp:inline distT="0" distB="0" distL="0" distR="0" wp14:anchorId="2F93F950" wp14:editId="28F1FE49">
            <wp:extent cx="606056" cy="1486530"/>
            <wp:effectExtent l="0" t="0" r="3810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90" cy="150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3A9AA" w14:textId="40E122A4" w:rsidR="006B341C" w:rsidRPr="00F86D64" w:rsidRDefault="006B341C" w:rsidP="005B4BCD">
      <w:pPr>
        <w:pStyle w:val="Akapitzlist"/>
        <w:ind w:left="0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SZAFA UBR</w:t>
      </w:r>
      <w:r w:rsidR="006575B7">
        <w:rPr>
          <w:rFonts w:ascii="Garamond" w:hAnsi="Garamond"/>
          <w:b/>
          <w:sz w:val="20"/>
          <w:szCs w:val="20"/>
        </w:rPr>
        <w:t>ANIOWA</w:t>
      </w:r>
      <w:r w:rsidRPr="00F86D64">
        <w:rPr>
          <w:rFonts w:ascii="Garamond" w:hAnsi="Garamond"/>
          <w:b/>
          <w:sz w:val="20"/>
          <w:szCs w:val="20"/>
        </w:rPr>
        <w:t xml:space="preserve"> 3</w:t>
      </w:r>
      <w:r w:rsidR="006575B7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60x42x188 LEWA</w:t>
      </w:r>
    </w:p>
    <w:p w14:paraId="1EC313D3" w14:textId="77777777" w:rsidR="006B341C" w:rsidRPr="00F86D64" w:rsidRDefault="006B341C" w:rsidP="006B341C">
      <w:pPr>
        <w:pStyle w:val="Akapitzlist"/>
        <w:rPr>
          <w:rFonts w:ascii="Garamond" w:hAnsi="Garamond"/>
          <w:b/>
          <w:sz w:val="20"/>
          <w:szCs w:val="20"/>
        </w:rPr>
      </w:pPr>
    </w:p>
    <w:p w14:paraId="3CDC3CCD" w14:textId="1F0331DA" w:rsidR="006B341C" w:rsidRPr="00F86D64" w:rsidRDefault="006B341C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garderobiana o wymiarze gabarytowym 600x420x1880 mm</w:t>
      </w:r>
      <w:r w:rsidR="005B4BCD">
        <w:rPr>
          <w:rFonts w:ascii="Garamond" w:hAnsi="Garamond"/>
          <w:sz w:val="20"/>
          <w:szCs w:val="20"/>
        </w:rPr>
        <w:t>;</w:t>
      </w:r>
    </w:p>
    <w:p w14:paraId="68155252" w14:textId="217AF3DC" w:rsidR="006B341C" w:rsidRPr="00F86D64" w:rsidRDefault="006B341C" w:rsidP="00C83150">
      <w:pPr>
        <w:pStyle w:val="Akapitzlist"/>
        <w:numPr>
          <w:ilvl w:val="0"/>
          <w:numId w:val="29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 wykonana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</w:t>
      </w:r>
      <w:r w:rsidR="005B4BCD">
        <w:rPr>
          <w:rFonts w:ascii="Garamond" w:hAnsi="Garamond"/>
          <w:sz w:val="20"/>
          <w:szCs w:val="20"/>
        </w:rPr>
        <w:t xml:space="preserve"> </w:t>
      </w:r>
      <w:r w:rsidRPr="00F86D64">
        <w:rPr>
          <w:rFonts w:ascii="Garamond" w:hAnsi="Garamond"/>
          <w:sz w:val="20"/>
          <w:szCs w:val="20"/>
        </w:rPr>
        <w:t xml:space="preserve">o podwyższonej trwałości </w:t>
      </w:r>
      <w:r w:rsidR="005B4BCD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>o grubości 18mm</w:t>
      </w:r>
      <w:r w:rsidR="005B4BCD">
        <w:rPr>
          <w:rFonts w:ascii="Garamond" w:hAnsi="Garamond"/>
          <w:sz w:val="20"/>
          <w:szCs w:val="20"/>
        </w:rPr>
        <w:t>;</w:t>
      </w:r>
    </w:p>
    <w:p w14:paraId="1504096E" w14:textId="1F77D40C" w:rsidR="006B341C" w:rsidRPr="00F86D64" w:rsidRDefault="006B341C" w:rsidP="00C83150">
      <w:pPr>
        <w:pStyle w:val="Akapitzlist"/>
        <w:numPr>
          <w:ilvl w:val="0"/>
          <w:numId w:val="29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 o grubości 8 mm co umożliwia wykorzystanie szaf jako wolnostojące</w:t>
      </w:r>
      <w:r w:rsidR="005B4BCD">
        <w:rPr>
          <w:rFonts w:ascii="Garamond" w:hAnsi="Garamond"/>
          <w:sz w:val="20"/>
          <w:szCs w:val="20"/>
        </w:rPr>
        <w:t>;</w:t>
      </w:r>
    </w:p>
    <w:p w14:paraId="56EA7B2E" w14:textId="6FA511BF" w:rsidR="006B341C" w:rsidRPr="00F86D64" w:rsidRDefault="006B341C" w:rsidP="00C83150">
      <w:pPr>
        <w:pStyle w:val="Akapitzlist"/>
        <w:numPr>
          <w:ilvl w:val="0"/>
          <w:numId w:val="29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wpuszczana w rowek pomiędzy boki szafy</w:t>
      </w:r>
      <w:r w:rsidR="005B4BCD">
        <w:rPr>
          <w:rFonts w:ascii="Garamond" w:hAnsi="Garamond"/>
          <w:sz w:val="20"/>
          <w:szCs w:val="20"/>
        </w:rPr>
        <w:t>;</w:t>
      </w:r>
    </w:p>
    <w:p w14:paraId="7C8472B7" w14:textId="5ACFFC5D" w:rsidR="006B341C" w:rsidRPr="00F86D64" w:rsidRDefault="006B341C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i promieniu r=3mm</w:t>
      </w:r>
      <w:r w:rsidR="005B4BCD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0031E2FA" w14:textId="3EDF8256" w:rsidR="006B341C" w:rsidRPr="00F86D64" w:rsidRDefault="006B341C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 a obrzeżem, stabilny kolor </w:t>
      </w:r>
      <w:r w:rsidR="005B4BCD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 xml:space="preserve">i odporność na promieniowanie UV meble muszą być wykonane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 </w:t>
      </w:r>
      <w:r w:rsidR="005B4BCD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>i wilgotność</w:t>
      </w:r>
      <w:r w:rsidR="005B4BCD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14DD341D" w14:textId="1F97F848" w:rsidR="006B341C" w:rsidRPr="00F86D64" w:rsidRDefault="006B341C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Zastosowana doklejka musi mieć odporność na promieniowanie UV, powyżej lub równe wartości  6 zgodnie z normą ISO 4892-1</w:t>
      </w:r>
      <w:r w:rsidR="005B4BCD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05250539" w14:textId="241CB03C" w:rsidR="006B341C" w:rsidRPr="00F86D64" w:rsidRDefault="006B341C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posiada certyfikat zgodności wyprodukowanych mebli - Wyrób spełnia wymagania zawarte w z PN-EN 14073-2:2006, PN-EN 14073-3:2006, PN-EN 14074:2006, PN-EN 14749:2016</w:t>
      </w:r>
      <w:r w:rsidR="005B4BCD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7845FE87" w14:textId="7BA1AB9C" w:rsidR="006B341C" w:rsidRPr="00F86D64" w:rsidRDefault="006B341C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5B4BCD">
        <w:rPr>
          <w:rFonts w:ascii="Garamond" w:hAnsi="Garamond"/>
          <w:sz w:val="20"/>
          <w:szCs w:val="20"/>
        </w:rPr>
        <w:t>;</w:t>
      </w:r>
    </w:p>
    <w:p w14:paraId="3042747D" w14:textId="5EFBEFBF" w:rsidR="006B341C" w:rsidRPr="00F86D64" w:rsidRDefault="006B341C" w:rsidP="00C83150">
      <w:pPr>
        <w:pStyle w:val="Akapitzlist"/>
        <w:numPr>
          <w:ilvl w:val="0"/>
          <w:numId w:val="29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Możliwość indywidualnego zagospodarowania przestrzeni wewnętrznej dzięki rzędom otworów  co 32mm na całej wysokości korpusu</w:t>
      </w:r>
      <w:r w:rsidR="005B4BCD">
        <w:rPr>
          <w:rFonts w:ascii="Garamond" w:hAnsi="Garamond"/>
          <w:sz w:val="20"/>
          <w:szCs w:val="20"/>
        </w:rPr>
        <w:t>;</w:t>
      </w:r>
    </w:p>
    <w:p w14:paraId="007BBD99" w14:textId="427A4BE1" w:rsidR="006B341C" w:rsidRPr="00F86D64" w:rsidRDefault="006B341C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Wyposażenie: wysuwny wieszak na ubrania, 1 półka płytowa o grubości 25mm zabezpieczone przed przypadkowym wysunięciem </w:t>
      </w:r>
      <w:r w:rsidR="00C83150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>z szafy za pomocą metalowej podpórki która wchodzi w otwór wywiercony w półce</w:t>
      </w:r>
      <w:r w:rsidR="005B4BCD">
        <w:rPr>
          <w:rFonts w:ascii="Garamond" w:hAnsi="Garamond"/>
          <w:sz w:val="20"/>
          <w:szCs w:val="20"/>
        </w:rPr>
        <w:t>;</w:t>
      </w:r>
    </w:p>
    <w:p w14:paraId="2625566C" w14:textId="31DC55F9" w:rsidR="006B341C" w:rsidRPr="00F86D64" w:rsidRDefault="006B341C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 się aby w drzwiach płytowych szafy</w:t>
      </w:r>
      <w:r w:rsidR="005B4BCD">
        <w:rPr>
          <w:rFonts w:ascii="Garamond" w:hAnsi="Garamond"/>
          <w:sz w:val="20"/>
          <w:szCs w:val="20"/>
        </w:rPr>
        <w:t xml:space="preserve"> </w:t>
      </w:r>
      <w:r w:rsidRPr="00F86D64">
        <w:rPr>
          <w:rFonts w:ascii="Garamond" w:hAnsi="Garamond"/>
          <w:sz w:val="20"/>
          <w:szCs w:val="20"/>
        </w:rPr>
        <w:t>zamontowany był zamek baskwilowy- blokujący drzwi w 3 punktach</w:t>
      </w:r>
      <w:r w:rsidR="005B4BCD">
        <w:rPr>
          <w:rFonts w:ascii="Garamond" w:hAnsi="Garamond"/>
          <w:sz w:val="20"/>
          <w:szCs w:val="20"/>
        </w:rPr>
        <w:t>;</w:t>
      </w:r>
    </w:p>
    <w:p w14:paraId="01713DCA" w14:textId="6CDAFC9C" w:rsidR="006B341C" w:rsidRPr="00F86D64" w:rsidRDefault="006B341C" w:rsidP="00C83150">
      <w:pPr>
        <w:pStyle w:val="Akapitzlist"/>
        <w:numPr>
          <w:ilvl w:val="0"/>
          <w:numId w:val="29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5B4BCD">
        <w:rPr>
          <w:rFonts w:ascii="Garamond" w:hAnsi="Garamond"/>
          <w:sz w:val="20"/>
          <w:szCs w:val="20"/>
        </w:rPr>
        <w:t>;</w:t>
      </w:r>
    </w:p>
    <w:p w14:paraId="705C111C" w14:textId="2819CDA2" w:rsidR="006B341C" w:rsidRPr="00F86D64" w:rsidRDefault="006B341C" w:rsidP="00C83150">
      <w:pPr>
        <w:pStyle w:val="Akapitzlist"/>
        <w:numPr>
          <w:ilvl w:val="0"/>
          <w:numId w:val="29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 na pracownika, którym otworzy wszystkie swoje meble</w:t>
      </w:r>
    </w:p>
    <w:p w14:paraId="1B5AFBBB" w14:textId="2228DF29" w:rsidR="006B341C" w:rsidRPr="00F86D64" w:rsidRDefault="006B341C" w:rsidP="006B341C">
      <w:pPr>
        <w:ind w:left="1134" w:hanging="850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drawing>
          <wp:inline distT="0" distB="0" distL="0" distR="0" wp14:anchorId="7D970275" wp14:editId="0EE01A2A">
            <wp:extent cx="790575" cy="1769944"/>
            <wp:effectExtent l="0" t="0" r="0" b="190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47" cy="17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97028" w14:textId="6EEDCFBC" w:rsidR="00B27AA8" w:rsidRPr="00F86D64" w:rsidRDefault="00B27AA8" w:rsidP="005B4BCD">
      <w:pPr>
        <w:pStyle w:val="Akapitzlist"/>
        <w:ind w:left="0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SZAFA UBR</w:t>
      </w:r>
      <w:r w:rsidR="001623F9">
        <w:rPr>
          <w:rFonts w:ascii="Garamond" w:hAnsi="Garamond"/>
          <w:b/>
          <w:sz w:val="20"/>
          <w:szCs w:val="20"/>
        </w:rPr>
        <w:t>ANIOWO</w:t>
      </w:r>
      <w:r w:rsidRPr="00F86D64">
        <w:rPr>
          <w:rFonts w:ascii="Garamond" w:hAnsi="Garamond"/>
          <w:b/>
          <w:sz w:val="20"/>
          <w:szCs w:val="20"/>
        </w:rPr>
        <w:t>/AKT</w:t>
      </w:r>
      <w:r w:rsidR="001623F9">
        <w:rPr>
          <w:rFonts w:ascii="Garamond" w:hAnsi="Garamond"/>
          <w:b/>
          <w:sz w:val="20"/>
          <w:szCs w:val="20"/>
        </w:rPr>
        <w:t>OWA</w:t>
      </w:r>
      <w:r w:rsidRPr="00F86D64">
        <w:rPr>
          <w:rFonts w:ascii="Garamond" w:hAnsi="Garamond"/>
          <w:b/>
          <w:sz w:val="20"/>
          <w:szCs w:val="20"/>
        </w:rPr>
        <w:t xml:space="preserve"> 1 120x42x225 </w:t>
      </w:r>
    </w:p>
    <w:p w14:paraId="39B61E27" w14:textId="77777777" w:rsidR="00AE3D98" w:rsidRPr="00F86D64" w:rsidRDefault="00AE3D98" w:rsidP="00B27AA8">
      <w:pPr>
        <w:pStyle w:val="Akapitzlist"/>
        <w:rPr>
          <w:rFonts w:ascii="Garamond" w:hAnsi="Garamond"/>
          <w:b/>
          <w:sz w:val="20"/>
          <w:szCs w:val="20"/>
        </w:rPr>
      </w:pPr>
    </w:p>
    <w:p w14:paraId="004A1F0F" w14:textId="2F1F3ABB" w:rsidR="00F92D11" w:rsidRPr="00F86D64" w:rsidRDefault="00F92D11" w:rsidP="00C83150">
      <w:pPr>
        <w:pStyle w:val="Akapitzlist"/>
        <w:numPr>
          <w:ilvl w:val="0"/>
          <w:numId w:val="30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garderobiana o wymiarze gabarytowym 1200x420x2250 mm</w:t>
      </w:r>
      <w:r w:rsidR="001623F9">
        <w:rPr>
          <w:rFonts w:ascii="Garamond" w:hAnsi="Garamond"/>
          <w:sz w:val="20"/>
          <w:szCs w:val="20"/>
        </w:rPr>
        <w:t>;</w:t>
      </w:r>
    </w:p>
    <w:p w14:paraId="3696437D" w14:textId="5C46382E" w:rsidR="00F92D11" w:rsidRPr="00F86D64" w:rsidRDefault="00F92D11" w:rsidP="00C83150">
      <w:pPr>
        <w:pStyle w:val="Akapitzlist"/>
        <w:numPr>
          <w:ilvl w:val="0"/>
          <w:numId w:val="30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 wykonana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o podwyższonej trwałości  o grubości 18mm</w:t>
      </w:r>
      <w:r w:rsidR="001623F9">
        <w:rPr>
          <w:rFonts w:ascii="Garamond" w:hAnsi="Garamond"/>
          <w:sz w:val="20"/>
          <w:szCs w:val="20"/>
        </w:rPr>
        <w:t>;</w:t>
      </w:r>
    </w:p>
    <w:p w14:paraId="3DA7DF5D" w14:textId="7385BF2D" w:rsidR="00F92D11" w:rsidRPr="00F86D64" w:rsidRDefault="00F92D11" w:rsidP="00C83150">
      <w:pPr>
        <w:pStyle w:val="Akapitzlist"/>
        <w:numPr>
          <w:ilvl w:val="0"/>
          <w:numId w:val="30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  o grubości 8 mm co umożliwia wykorzystanie szaf jako wolnostojące</w:t>
      </w:r>
      <w:r w:rsidR="001623F9">
        <w:rPr>
          <w:rFonts w:ascii="Garamond" w:hAnsi="Garamond"/>
          <w:sz w:val="20"/>
          <w:szCs w:val="20"/>
        </w:rPr>
        <w:t>;</w:t>
      </w:r>
    </w:p>
    <w:p w14:paraId="6C30C98D" w14:textId="4E57C048" w:rsidR="00F92D11" w:rsidRPr="00F86D64" w:rsidRDefault="00F92D11" w:rsidP="00C83150">
      <w:pPr>
        <w:pStyle w:val="Akapitzlist"/>
        <w:numPr>
          <w:ilvl w:val="0"/>
          <w:numId w:val="30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wpuszczana w rowek pomiędzy boki szafy</w:t>
      </w:r>
      <w:r w:rsidR="001623F9">
        <w:rPr>
          <w:rFonts w:ascii="Garamond" w:hAnsi="Garamond"/>
          <w:sz w:val="20"/>
          <w:szCs w:val="20"/>
        </w:rPr>
        <w:t>;</w:t>
      </w:r>
    </w:p>
    <w:p w14:paraId="26B10D1A" w14:textId="030DE361" w:rsidR="00F92D11" w:rsidRPr="00F86D64" w:rsidRDefault="00F92D11" w:rsidP="00C83150">
      <w:pPr>
        <w:pStyle w:val="Akapitzlist"/>
        <w:numPr>
          <w:ilvl w:val="0"/>
          <w:numId w:val="30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 i promieniu r=3mm</w:t>
      </w:r>
      <w:r w:rsidR="001623F9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7150610E" w14:textId="30862718" w:rsidR="00F92D11" w:rsidRPr="00F86D64" w:rsidRDefault="00F92D11" w:rsidP="00C83150">
      <w:pPr>
        <w:pStyle w:val="Akapitzlist"/>
        <w:numPr>
          <w:ilvl w:val="0"/>
          <w:numId w:val="30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 a obrzeżem, stabilny kolor i odporność na promieniowanie UV meble muszą być wykonane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 i wilgotność</w:t>
      </w:r>
      <w:r w:rsidR="001623F9">
        <w:rPr>
          <w:rFonts w:ascii="Garamond" w:hAnsi="Garamond"/>
          <w:sz w:val="20"/>
          <w:szCs w:val="20"/>
        </w:rPr>
        <w:t>;</w:t>
      </w:r>
    </w:p>
    <w:p w14:paraId="33A84249" w14:textId="07422569" w:rsidR="00F92D11" w:rsidRPr="00F86D64" w:rsidRDefault="00F92D11" w:rsidP="00C83150">
      <w:pPr>
        <w:pStyle w:val="Akapitzlist"/>
        <w:numPr>
          <w:ilvl w:val="0"/>
          <w:numId w:val="30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lastRenderedPageBreak/>
        <w:t>Zastosowana doklejka musi mieć odporność na promieniowanie UV, powyżej lub równe wartości 6 zgodnie z normą ISO 4892-1</w:t>
      </w:r>
      <w:r w:rsidR="001623F9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5903A915" w14:textId="0FA1F42E" w:rsidR="00F92D11" w:rsidRPr="00F86D64" w:rsidRDefault="00F92D11" w:rsidP="00C83150">
      <w:pPr>
        <w:pStyle w:val="Akapitzlist"/>
        <w:numPr>
          <w:ilvl w:val="0"/>
          <w:numId w:val="30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posiada certyfikat zgodności wyprodukowanych mebli - Wyrób spełnia wymagania zawarte w z PN-EN 14073-2:2006, PN-EN 14073-3:2006, PN-EN 14074:2006, PN-EN 14749:2016</w:t>
      </w:r>
      <w:r w:rsidR="001623F9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7C7A7E2A" w14:textId="532143AE" w:rsidR="00F92D11" w:rsidRPr="00F86D64" w:rsidRDefault="00F92D11" w:rsidP="00C83150">
      <w:pPr>
        <w:pStyle w:val="Akapitzlist"/>
        <w:numPr>
          <w:ilvl w:val="0"/>
          <w:numId w:val="30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1623F9">
        <w:rPr>
          <w:rFonts w:ascii="Garamond" w:hAnsi="Garamond"/>
          <w:sz w:val="20"/>
          <w:szCs w:val="20"/>
        </w:rPr>
        <w:t>;</w:t>
      </w:r>
    </w:p>
    <w:p w14:paraId="024714E9" w14:textId="0FAD9BA2" w:rsidR="00F92D11" w:rsidRPr="00F86D64" w:rsidRDefault="00F92D11" w:rsidP="00C83150">
      <w:pPr>
        <w:pStyle w:val="Akapitzlist"/>
        <w:numPr>
          <w:ilvl w:val="0"/>
          <w:numId w:val="30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Wszystkie drzwi wyposażone są w zawiasy 110° z cichym </w:t>
      </w:r>
      <w:proofErr w:type="spellStart"/>
      <w:r w:rsidRPr="00F86D64">
        <w:rPr>
          <w:rFonts w:ascii="Garamond" w:hAnsi="Garamond"/>
          <w:sz w:val="20"/>
          <w:szCs w:val="20"/>
        </w:rPr>
        <w:t>domykiem</w:t>
      </w:r>
      <w:proofErr w:type="spellEnd"/>
      <w:r w:rsidR="001623F9">
        <w:rPr>
          <w:rFonts w:ascii="Garamond" w:hAnsi="Garamond"/>
          <w:sz w:val="20"/>
          <w:szCs w:val="20"/>
        </w:rPr>
        <w:t>;</w:t>
      </w:r>
    </w:p>
    <w:p w14:paraId="7BF9E7A9" w14:textId="1281E2CA" w:rsidR="00F92D11" w:rsidRPr="00F86D64" w:rsidRDefault="00F92D11" w:rsidP="00C83150">
      <w:pPr>
        <w:pStyle w:val="Akapitzlist"/>
        <w:numPr>
          <w:ilvl w:val="0"/>
          <w:numId w:val="30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Możliwość indywidualnego zagospodarowania przestrzeni wewnętrznej dzięki rzędom otworów co 32mm na całej wysokości korpusu</w:t>
      </w:r>
      <w:r w:rsidR="001623F9">
        <w:rPr>
          <w:rFonts w:ascii="Garamond" w:hAnsi="Garamond"/>
          <w:sz w:val="20"/>
          <w:szCs w:val="20"/>
        </w:rPr>
        <w:t>;</w:t>
      </w:r>
    </w:p>
    <w:p w14:paraId="07F7B7EA" w14:textId="1BE61017" w:rsidR="00B27AA8" w:rsidRPr="00F86D64" w:rsidRDefault="00B27AA8" w:rsidP="00C83150">
      <w:pPr>
        <w:pStyle w:val="Akapitzlist"/>
        <w:numPr>
          <w:ilvl w:val="0"/>
          <w:numId w:val="30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Pionowo podział w środku szafy wykonany z płyty o grubości 18mm</w:t>
      </w:r>
      <w:r w:rsidR="001623F9">
        <w:rPr>
          <w:rFonts w:ascii="Garamond" w:hAnsi="Garamond"/>
          <w:sz w:val="20"/>
          <w:szCs w:val="20"/>
        </w:rPr>
        <w:t>;</w:t>
      </w:r>
    </w:p>
    <w:p w14:paraId="3D39475E" w14:textId="075C79A8" w:rsidR="00F92D11" w:rsidRPr="00F86D64" w:rsidRDefault="00F92D11" w:rsidP="00C83150">
      <w:pPr>
        <w:pStyle w:val="Akapitzlist"/>
        <w:numPr>
          <w:ilvl w:val="0"/>
          <w:numId w:val="30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Wyposażenie: wysuwny wieszak na ubrania, siedem półek płytowych o grubości </w:t>
      </w:r>
      <w:r w:rsidR="00801B7A" w:rsidRPr="00F86D64">
        <w:rPr>
          <w:rFonts w:ascii="Garamond" w:hAnsi="Garamond"/>
          <w:sz w:val="20"/>
          <w:szCs w:val="20"/>
        </w:rPr>
        <w:t>25</w:t>
      </w:r>
      <w:r w:rsidRPr="00F86D64">
        <w:rPr>
          <w:rFonts w:ascii="Garamond" w:hAnsi="Garamond"/>
          <w:sz w:val="20"/>
          <w:szCs w:val="20"/>
        </w:rPr>
        <w:t>mm zabezpieczone przed przypadkowym wysunięciem z szafy za pomocą metalowej podpórki która wchodzi w otwór wywiercony w półce</w:t>
      </w:r>
      <w:r w:rsidR="001623F9">
        <w:rPr>
          <w:rFonts w:ascii="Garamond" w:hAnsi="Garamond"/>
          <w:sz w:val="20"/>
          <w:szCs w:val="20"/>
        </w:rPr>
        <w:t>;</w:t>
      </w:r>
    </w:p>
    <w:p w14:paraId="5973AD33" w14:textId="01B3E266" w:rsidR="00F92D11" w:rsidRPr="00F86D64" w:rsidRDefault="00F92D11" w:rsidP="00C83150">
      <w:pPr>
        <w:pStyle w:val="Akapitzlist"/>
        <w:numPr>
          <w:ilvl w:val="0"/>
          <w:numId w:val="30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 się aby w drzwiach płytowych szafy  zamontowany był zamek baskwilowy- blokujący drzwi w 3 punktach</w:t>
      </w:r>
      <w:r w:rsidR="001623F9">
        <w:rPr>
          <w:rFonts w:ascii="Garamond" w:hAnsi="Garamond"/>
          <w:sz w:val="20"/>
          <w:szCs w:val="20"/>
        </w:rPr>
        <w:t>;</w:t>
      </w:r>
    </w:p>
    <w:p w14:paraId="52DE73DD" w14:textId="6D0117A7" w:rsidR="00B93341" w:rsidRPr="00F86D64" w:rsidRDefault="00B93341" w:rsidP="00C83150">
      <w:pPr>
        <w:pStyle w:val="Akapitzlist"/>
        <w:numPr>
          <w:ilvl w:val="0"/>
          <w:numId w:val="30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1623F9">
        <w:rPr>
          <w:rFonts w:ascii="Garamond" w:hAnsi="Garamond"/>
          <w:sz w:val="20"/>
          <w:szCs w:val="20"/>
        </w:rPr>
        <w:t>;</w:t>
      </w:r>
    </w:p>
    <w:p w14:paraId="45C86561" w14:textId="25969CF6" w:rsidR="00F92D11" w:rsidRPr="00F86D64" w:rsidRDefault="00F92D11" w:rsidP="00C83150">
      <w:pPr>
        <w:pStyle w:val="Akapitzlist"/>
        <w:numPr>
          <w:ilvl w:val="0"/>
          <w:numId w:val="30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 na pracownika, którym otworzy wszystkie swoje meble</w:t>
      </w:r>
    </w:p>
    <w:p w14:paraId="33E60AA3" w14:textId="0186A677" w:rsidR="00F92D11" w:rsidRPr="00F86D64" w:rsidRDefault="00AE3D98" w:rsidP="00AE3D98">
      <w:pPr>
        <w:jc w:val="center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inline distT="0" distB="0" distL="0" distR="0" wp14:anchorId="64A94516" wp14:editId="570A4E5D">
            <wp:extent cx="893135" cy="1580827"/>
            <wp:effectExtent l="0" t="0" r="2540" b="635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1" cy="15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930B0" w14:textId="28F5E280" w:rsidR="00B27AA8" w:rsidRPr="00F86D64" w:rsidRDefault="00B27AA8" w:rsidP="005B6541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SZAFA AKT</w:t>
      </w:r>
      <w:r w:rsidR="005B4BCD">
        <w:rPr>
          <w:rFonts w:ascii="Garamond" w:hAnsi="Garamond"/>
          <w:b/>
          <w:sz w:val="20"/>
          <w:szCs w:val="20"/>
        </w:rPr>
        <w:t>OWA</w:t>
      </w:r>
      <w:r w:rsidRPr="00F86D64">
        <w:rPr>
          <w:rFonts w:ascii="Garamond" w:hAnsi="Garamond"/>
          <w:b/>
          <w:sz w:val="20"/>
          <w:szCs w:val="20"/>
        </w:rPr>
        <w:t xml:space="preserve"> 7</w:t>
      </w:r>
      <w:r w:rsidR="005B4BCD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120x42x225</w:t>
      </w:r>
    </w:p>
    <w:p w14:paraId="258DAD9A" w14:textId="052606B4" w:rsidR="00B27AA8" w:rsidRPr="00F86D64" w:rsidRDefault="00B27AA8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o wymiarze gabarytowym 12</w:t>
      </w:r>
      <w:r w:rsidR="001121AB" w:rsidRPr="00F86D64">
        <w:rPr>
          <w:rFonts w:ascii="Garamond" w:hAnsi="Garamond"/>
          <w:sz w:val="20"/>
          <w:szCs w:val="20"/>
        </w:rPr>
        <w:t>0</w:t>
      </w:r>
      <w:r w:rsidRPr="00F86D64">
        <w:rPr>
          <w:rFonts w:ascii="Garamond" w:hAnsi="Garamond"/>
          <w:sz w:val="20"/>
          <w:szCs w:val="20"/>
        </w:rPr>
        <w:t>0x420x2250 mm</w:t>
      </w:r>
      <w:r w:rsidR="001623F9">
        <w:rPr>
          <w:rFonts w:ascii="Garamond" w:hAnsi="Garamond"/>
          <w:sz w:val="20"/>
          <w:szCs w:val="20"/>
        </w:rPr>
        <w:t>;</w:t>
      </w:r>
    </w:p>
    <w:p w14:paraId="4749A25E" w14:textId="7EE04F1E" w:rsidR="00B27AA8" w:rsidRPr="00F86D64" w:rsidRDefault="00B27AA8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wykonana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 o podwyższonej trwałości  o grubości 18mm</w:t>
      </w:r>
      <w:r w:rsidR="001623F9">
        <w:rPr>
          <w:rFonts w:ascii="Garamond" w:hAnsi="Garamond"/>
          <w:sz w:val="20"/>
          <w:szCs w:val="20"/>
        </w:rPr>
        <w:t>;</w:t>
      </w:r>
    </w:p>
    <w:p w14:paraId="6EE6DD8B" w14:textId="3EA4E69F" w:rsidR="00B27AA8" w:rsidRPr="00F86D64" w:rsidRDefault="00B27AA8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o grubości 8 mm co umożliwia wykorzystanie szaf jako wolnostojące</w:t>
      </w:r>
      <w:r w:rsidR="001623F9">
        <w:rPr>
          <w:rFonts w:ascii="Garamond" w:hAnsi="Garamond"/>
          <w:sz w:val="20"/>
          <w:szCs w:val="20"/>
        </w:rPr>
        <w:t>;</w:t>
      </w:r>
    </w:p>
    <w:p w14:paraId="29CDFED4" w14:textId="6D4F1870" w:rsidR="00B27AA8" w:rsidRPr="00F86D64" w:rsidRDefault="00B27AA8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wpuszczana w rowek pomiędzy boki szafy</w:t>
      </w:r>
      <w:r w:rsidR="001623F9">
        <w:rPr>
          <w:rFonts w:ascii="Garamond" w:hAnsi="Garamond"/>
          <w:sz w:val="20"/>
          <w:szCs w:val="20"/>
        </w:rPr>
        <w:t>;</w:t>
      </w:r>
    </w:p>
    <w:p w14:paraId="5EB5E30E" w14:textId="7F09ED70" w:rsidR="00B27AA8" w:rsidRPr="00F86D64" w:rsidRDefault="00B27AA8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 i promieniu r=3mm</w:t>
      </w:r>
      <w:r w:rsidR="001623F9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02D47A57" w14:textId="6CFDEC94" w:rsidR="00B27AA8" w:rsidRPr="00F86D64" w:rsidRDefault="00B27AA8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a obrzeżem, stabilny kolor i odporność na promieniowanie UV meble muszą być wykonane  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</w:t>
      </w:r>
      <w:r w:rsidR="00C83150">
        <w:rPr>
          <w:rFonts w:ascii="Garamond" w:hAnsi="Garamond"/>
          <w:sz w:val="20"/>
          <w:szCs w:val="20"/>
        </w:rPr>
        <w:t xml:space="preserve"> </w:t>
      </w:r>
      <w:r w:rsidRPr="00F86D64">
        <w:rPr>
          <w:rFonts w:ascii="Garamond" w:hAnsi="Garamond"/>
          <w:sz w:val="20"/>
          <w:szCs w:val="20"/>
        </w:rPr>
        <w:t>i wilgotność</w:t>
      </w:r>
      <w:r w:rsidR="001623F9">
        <w:rPr>
          <w:rFonts w:ascii="Garamond" w:hAnsi="Garamond"/>
          <w:sz w:val="20"/>
          <w:szCs w:val="20"/>
        </w:rPr>
        <w:t>;</w:t>
      </w:r>
    </w:p>
    <w:p w14:paraId="2C65FE73" w14:textId="7669DF9D" w:rsidR="00B27AA8" w:rsidRPr="00F86D64" w:rsidRDefault="00B27AA8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Zastosowana doklejka musi mieć odporność na promieniowanie UV, powyżej lub równe wartości 6 zgodnie z normą ISO 4892-1</w:t>
      </w:r>
      <w:r w:rsidR="001623F9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5FDF4703" w14:textId="56B474BB" w:rsidR="00B27AA8" w:rsidRPr="00F86D64" w:rsidRDefault="00B27AA8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posiada certyfikat zgodności wyprodukowanych mebli -  Wyrób spełnia wymagania zawarte w  z PN-EN 14073-2:2006, PN-EN 14073-3:2006, PN-EN 14074:2006, PN-EN 14749:2016</w:t>
      </w:r>
      <w:r w:rsidR="001623F9">
        <w:rPr>
          <w:rFonts w:ascii="Garamond" w:hAnsi="Garamond"/>
          <w:sz w:val="20"/>
          <w:szCs w:val="20"/>
        </w:rPr>
        <w:t>;</w:t>
      </w:r>
    </w:p>
    <w:p w14:paraId="13B428A4" w14:textId="67366925" w:rsidR="00B27AA8" w:rsidRPr="00F86D64" w:rsidRDefault="00B27AA8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1623F9">
        <w:rPr>
          <w:rFonts w:ascii="Garamond" w:hAnsi="Garamond"/>
          <w:sz w:val="20"/>
          <w:szCs w:val="20"/>
        </w:rPr>
        <w:t>;</w:t>
      </w:r>
    </w:p>
    <w:p w14:paraId="0187DA4C" w14:textId="0F27BC94" w:rsidR="00B27AA8" w:rsidRPr="00F86D64" w:rsidRDefault="00B27AA8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Drzwi płytowe zamontowane do boków korpusu za pomocą zawiasów puszkowych o kącie otwarcia 1100</w:t>
      </w:r>
      <w:r w:rsidRPr="00F86D64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°</w:t>
      </w:r>
      <w:r w:rsidR="001623F9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;</w:t>
      </w:r>
    </w:p>
    <w:p w14:paraId="53CE4A5C" w14:textId="4533ABE0" w:rsidR="00B27AA8" w:rsidRPr="00F86D64" w:rsidRDefault="00B27AA8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Możliwość indywidualnego zagospodarowania przestrzeni wewnętrznej dzięki rzędom otworów co 32mm na całej wysokości korpusu</w:t>
      </w:r>
      <w:r w:rsidR="001623F9">
        <w:rPr>
          <w:rFonts w:ascii="Garamond" w:hAnsi="Garamond"/>
          <w:sz w:val="20"/>
          <w:szCs w:val="20"/>
        </w:rPr>
        <w:t>;</w:t>
      </w:r>
    </w:p>
    <w:p w14:paraId="66681DF6" w14:textId="6A557AA0" w:rsidR="00B27AA8" w:rsidRPr="00F86D64" w:rsidRDefault="00B27AA8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Pionowo podział w środku szafy wykonany z płyty o grubości 18mm</w:t>
      </w:r>
      <w:r w:rsidR="001623F9">
        <w:rPr>
          <w:rFonts w:ascii="Garamond" w:hAnsi="Garamond"/>
          <w:sz w:val="20"/>
          <w:szCs w:val="20"/>
        </w:rPr>
        <w:t>;</w:t>
      </w:r>
    </w:p>
    <w:p w14:paraId="2C078078" w14:textId="12DBA3CD" w:rsidR="00B27AA8" w:rsidRPr="00F86D64" w:rsidRDefault="00801B7A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10</w:t>
      </w:r>
      <w:r w:rsidR="00B27AA8" w:rsidRPr="00F86D64">
        <w:rPr>
          <w:rFonts w:ascii="Garamond" w:hAnsi="Garamond"/>
          <w:sz w:val="20"/>
          <w:szCs w:val="20"/>
        </w:rPr>
        <w:t xml:space="preserve"> półek płytowych o grubości </w:t>
      </w:r>
      <w:r w:rsidRPr="00F86D64">
        <w:rPr>
          <w:rFonts w:ascii="Garamond" w:hAnsi="Garamond"/>
          <w:sz w:val="20"/>
          <w:szCs w:val="20"/>
        </w:rPr>
        <w:t>25</w:t>
      </w:r>
      <w:r w:rsidR="00B27AA8" w:rsidRPr="00F86D64">
        <w:rPr>
          <w:rFonts w:ascii="Garamond" w:hAnsi="Garamond"/>
          <w:sz w:val="20"/>
          <w:szCs w:val="20"/>
        </w:rPr>
        <w:t>mm zabezpieczonych przed przypadkowym wysunięciem z szafy za pomocą metalowej podpórki która wchodzi w otwór wywiercony w półce</w:t>
      </w:r>
      <w:r w:rsidR="001623F9">
        <w:rPr>
          <w:rFonts w:ascii="Garamond" w:hAnsi="Garamond"/>
          <w:sz w:val="20"/>
          <w:szCs w:val="20"/>
        </w:rPr>
        <w:t>;</w:t>
      </w:r>
    </w:p>
    <w:p w14:paraId="36D840C1" w14:textId="73719A28" w:rsidR="00B27AA8" w:rsidRPr="00F86D64" w:rsidRDefault="00B27AA8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Drzwi skrzydłowe szafy  wyposażone w listwę </w:t>
      </w:r>
      <w:proofErr w:type="spellStart"/>
      <w:r w:rsidRPr="00F86D64">
        <w:rPr>
          <w:rFonts w:ascii="Garamond" w:hAnsi="Garamond"/>
          <w:sz w:val="20"/>
          <w:szCs w:val="20"/>
        </w:rPr>
        <w:t>przymykową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wykonaną z tworzywa sztucznego i obitą gumą (eliminacja efektu trzasku). Listwa musi być przymocowana do jednego skrzydła </w:t>
      </w:r>
      <w:r w:rsidR="001623F9">
        <w:rPr>
          <w:rFonts w:ascii="Garamond" w:hAnsi="Garamond"/>
          <w:sz w:val="20"/>
          <w:szCs w:val="20"/>
        </w:rPr>
        <w:t>drzwi;</w:t>
      </w:r>
    </w:p>
    <w:p w14:paraId="3646E58D" w14:textId="6833F647" w:rsidR="006E5F59" w:rsidRPr="00F86D64" w:rsidRDefault="006E5F59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 się aby w drzwiach płytowych szafy  zamontowany był zamek baskwilowy- blokujący drzwi w 3 punktach</w:t>
      </w:r>
      <w:r w:rsidR="001623F9">
        <w:rPr>
          <w:rFonts w:ascii="Garamond" w:hAnsi="Garamond"/>
          <w:sz w:val="20"/>
          <w:szCs w:val="20"/>
        </w:rPr>
        <w:t>;</w:t>
      </w:r>
    </w:p>
    <w:p w14:paraId="21897B5F" w14:textId="2C7BE47A" w:rsidR="00B93341" w:rsidRPr="00F86D64" w:rsidRDefault="00B93341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1623F9">
        <w:rPr>
          <w:rFonts w:ascii="Garamond" w:hAnsi="Garamond"/>
          <w:sz w:val="20"/>
          <w:szCs w:val="20"/>
        </w:rPr>
        <w:t>;</w:t>
      </w:r>
    </w:p>
    <w:p w14:paraId="2138F8B1" w14:textId="77777777" w:rsidR="00B27AA8" w:rsidRPr="00F86D64" w:rsidRDefault="00B27AA8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 na pracownika, którym otworzy wszystkie swoje meble.</w:t>
      </w:r>
      <w:r w:rsidRPr="00F86D64">
        <w:rPr>
          <w:rFonts w:ascii="Garamond" w:hAnsi="Garamond"/>
          <w:noProof/>
          <w:sz w:val="20"/>
          <w:szCs w:val="20"/>
        </w:rPr>
        <w:t xml:space="preserve"> </w:t>
      </w:r>
    </w:p>
    <w:p w14:paraId="7B5C26CD" w14:textId="1D2C1FAB" w:rsidR="00B27AA8" w:rsidRPr="00F86D64" w:rsidRDefault="005B6541" w:rsidP="005B6541">
      <w:pPr>
        <w:ind w:left="1134" w:hanging="850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lastRenderedPageBreak/>
        <w:drawing>
          <wp:inline distT="0" distB="0" distL="0" distR="0" wp14:anchorId="40C7B4A5" wp14:editId="4869E965">
            <wp:extent cx="942975" cy="1771650"/>
            <wp:effectExtent l="0" t="0" r="9525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AC5F0" w14:textId="4A34117F" w:rsidR="004D317F" w:rsidRPr="00F86D64" w:rsidRDefault="004D317F" w:rsidP="004D317F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SZAFA AKT</w:t>
      </w:r>
      <w:r w:rsidR="001623F9">
        <w:rPr>
          <w:rFonts w:ascii="Garamond" w:hAnsi="Garamond"/>
          <w:b/>
          <w:sz w:val="20"/>
          <w:szCs w:val="20"/>
        </w:rPr>
        <w:t>OWA</w:t>
      </w:r>
      <w:r w:rsidRPr="00F86D64">
        <w:rPr>
          <w:rFonts w:ascii="Garamond" w:hAnsi="Garamond"/>
          <w:b/>
          <w:sz w:val="20"/>
          <w:szCs w:val="20"/>
        </w:rPr>
        <w:t xml:space="preserve"> 6</w:t>
      </w:r>
      <w:r w:rsidR="001623F9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100x42x225</w:t>
      </w:r>
    </w:p>
    <w:p w14:paraId="04086328" w14:textId="1519AD4B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o wymiarze gabarytowym </w:t>
      </w:r>
      <w:r w:rsidR="00F11B5A" w:rsidRPr="00F86D64">
        <w:rPr>
          <w:rFonts w:ascii="Garamond" w:hAnsi="Garamond"/>
          <w:sz w:val="20"/>
          <w:szCs w:val="20"/>
        </w:rPr>
        <w:t>10</w:t>
      </w:r>
      <w:r w:rsidRPr="00F86D64">
        <w:rPr>
          <w:rFonts w:ascii="Garamond" w:hAnsi="Garamond"/>
          <w:sz w:val="20"/>
          <w:szCs w:val="20"/>
        </w:rPr>
        <w:t>00x420x2250 mm</w:t>
      </w:r>
      <w:r w:rsidR="001623F9">
        <w:rPr>
          <w:rFonts w:ascii="Garamond" w:hAnsi="Garamond"/>
          <w:sz w:val="20"/>
          <w:szCs w:val="20"/>
        </w:rPr>
        <w:t>;</w:t>
      </w:r>
    </w:p>
    <w:p w14:paraId="50D09646" w14:textId="1D648174" w:rsidR="004D317F" w:rsidRPr="00F86D64" w:rsidRDefault="004D317F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 wykonana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 o podwyższonej trwałości  o grubości 18mm</w:t>
      </w:r>
      <w:r w:rsidR="001623F9">
        <w:rPr>
          <w:rFonts w:ascii="Garamond" w:hAnsi="Garamond"/>
          <w:sz w:val="20"/>
          <w:szCs w:val="20"/>
        </w:rPr>
        <w:t>;</w:t>
      </w:r>
    </w:p>
    <w:p w14:paraId="6D21E3BA" w14:textId="74C62D01" w:rsidR="004D317F" w:rsidRPr="00F86D64" w:rsidRDefault="004D317F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o grubości 8 mm co umożliwia wykorzystanie szaf jako wolnostojące</w:t>
      </w:r>
      <w:r w:rsidR="001623F9">
        <w:rPr>
          <w:rFonts w:ascii="Garamond" w:hAnsi="Garamond"/>
          <w:sz w:val="20"/>
          <w:szCs w:val="20"/>
        </w:rPr>
        <w:t>;</w:t>
      </w:r>
    </w:p>
    <w:p w14:paraId="482A50C7" w14:textId="79FDC521" w:rsidR="004D317F" w:rsidRPr="00F86D64" w:rsidRDefault="004D317F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wpuszczana w rowek pomiędzy boki szafy</w:t>
      </w:r>
      <w:r w:rsidR="007A2758">
        <w:rPr>
          <w:rFonts w:ascii="Garamond" w:hAnsi="Garamond"/>
          <w:sz w:val="20"/>
          <w:szCs w:val="20"/>
        </w:rPr>
        <w:t>;</w:t>
      </w:r>
    </w:p>
    <w:p w14:paraId="1A69C606" w14:textId="17806AFE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 i promieniu r=3mm</w:t>
      </w:r>
      <w:r w:rsidR="007A2758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66DEA4F3" w14:textId="3EB86484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a obrzeżem, stabilny kolor </w:t>
      </w:r>
      <w:r w:rsidR="007A2758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 xml:space="preserve">i odporność na promieniowanie UV meble muszą być wykonane  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(polimer).Dodatkowo polimerowa warstwa łącząca obrzeże z blatem gwarantuje odporność na wysokie temperatury </w:t>
      </w:r>
      <w:r w:rsidR="007A2758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>i wilgotność</w:t>
      </w:r>
      <w:r w:rsidR="007A2758">
        <w:rPr>
          <w:rFonts w:ascii="Garamond" w:hAnsi="Garamond"/>
          <w:sz w:val="20"/>
          <w:szCs w:val="20"/>
        </w:rPr>
        <w:t>;</w:t>
      </w:r>
    </w:p>
    <w:p w14:paraId="066AF724" w14:textId="42F4FA96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Zastosowana doklejka musi mieć odporność na promieniowanie UV, powyżej lub równe wartości 6 zgodnie z normą ISO 4892-1</w:t>
      </w:r>
      <w:r w:rsidR="007A2758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5097D307" w14:textId="4B3E3624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posiada certyfikat zgodności wyprodukowanych mebli -  Wyrób spełnia wymagania zawarte w  z PN-EN 14073-2:2006, PN-EN 14073-3:2006, PN-EN 14074:2006, PN-EN 14749:2016</w:t>
      </w:r>
      <w:r w:rsidR="007A2758">
        <w:rPr>
          <w:rFonts w:ascii="Garamond" w:hAnsi="Garamond"/>
          <w:sz w:val="20"/>
          <w:szCs w:val="20"/>
        </w:rPr>
        <w:t>;</w:t>
      </w:r>
    </w:p>
    <w:p w14:paraId="6B87A129" w14:textId="7261AD8A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7A2758">
        <w:rPr>
          <w:rFonts w:ascii="Garamond" w:hAnsi="Garamond"/>
          <w:sz w:val="20"/>
          <w:szCs w:val="20"/>
        </w:rPr>
        <w:t>;</w:t>
      </w:r>
    </w:p>
    <w:p w14:paraId="4D3E9822" w14:textId="732F5006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Drzwi płytowe  zamontowane do boków korpusu za pomocą zawiasów puszkowych o kącie otwarcia 1100</w:t>
      </w:r>
      <w:r w:rsidRPr="00F86D64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°</w:t>
      </w:r>
      <w:r w:rsidR="007A2758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;</w:t>
      </w:r>
    </w:p>
    <w:p w14:paraId="755F1C1A" w14:textId="0A93A12E" w:rsidR="004D317F" w:rsidRPr="00F86D64" w:rsidRDefault="004D317F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Możliwość indywidualnego zagospodarowania przestrzeni wewnętrznej dzięki rzędom otworów co 32mm na całej wysokości korpusu</w:t>
      </w:r>
      <w:r w:rsidR="007A2758">
        <w:rPr>
          <w:rFonts w:ascii="Garamond" w:hAnsi="Garamond"/>
          <w:sz w:val="20"/>
          <w:szCs w:val="20"/>
        </w:rPr>
        <w:t>;</w:t>
      </w:r>
    </w:p>
    <w:p w14:paraId="5CC603C9" w14:textId="46C78A3E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5 półek płytowych o grubości </w:t>
      </w:r>
      <w:r w:rsidR="00801B7A" w:rsidRPr="00F86D64">
        <w:rPr>
          <w:rFonts w:ascii="Garamond" w:hAnsi="Garamond"/>
          <w:sz w:val="20"/>
          <w:szCs w:val="20"/>
        </w:rPr>
        <w:t>25</w:t>
      </w:r>
      <w:r w:rsidRPr="00F86D64">
        <w:rPr>
          <w:rFonts w:ascii="Garamond" w:hAnsi="Garamond"/>
          <w:sz w:val="20"/>
          <w:szCs w:val="20"/>
        </w:rPr>
        <w:t>mm zabezpieczonych przed przypadkowym wysunięciem z szafy za pomocą metalowej podpórki która wchodzi w otwór wywiercony w półce</w:t>
      </w:r>
      <w:r w:rsidR="007A2758">
        <w:rPr>
          <w:rFonts w:ascii="Garamond" w:hAnsi="Garamond"/>
          <w:sz w:val="20"/>
          <w:szCs w:val="20"/>
        </w:rPr>
        <w:t>;</w:t>
      </w:r>
    </w:p>
    <w:p w14:paraId="7AF43837" w14:textId="700F59B1" w:rsidR="006E5F59" w:rsidRPr="00F86D64" w:rsidRDefault="006E5F59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 się aby w drzwiach płytowych szafy  zamontowany był zamek baskwilowy- blokujący drzwi w 3 punktach</w:t>
      </w:r>
      <w:r w:rsidR="007A2758">
        <w:rPr>
          <w:rFonts w:ascii="Garamond" w:hAnsi="Garamond"/>
          <w:sz w:val="20"/>
          <w:szCs w:val="20"/>
        </w:rPr>
        <w:t>;</w:t>
      </w:r>
    </w:p>
    <w:p w14:paraId="338C170E" w14:textId="230217BB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Drzwi skrzydłowe szafy  wyposażone w listwę </w:t>
      </w:r>
      <w:proofErr w:type="spellStart"/>
      <w:r w:rsidRPr="00F86D64">
        <w:rPr>
          <w:rFonts w:ascii="Garamond" w:hAnsi="Garamond"/>
          <w:sz w:val="20"/>
          <w:szCs w:val="20"/>
        </w:rPr>
        <w:t>przymykową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wykonaną z tworzywa sztucznego i obitą gumą (eliminacja efektu trzasku). Listwa musi być przymocowana do jednego skrzydła drzwi</w:t>
      </w:r>
      <w:r w:rsidR="007A2758">
        <w:rPr>
          <w:rFonts w:ascii="Garamond" w:hAnsi="Garamond"/>
          <w:sz w:val="20"/>
          <w:szCs w:val="20"/>
        </w:rPr>
        <w:t>;</w:t>
      </w:r>
    </w:p>
    <w:p w14:paraId="2548E0E6" w14:textId="7B33EC31" w:rsidR="00B93341" w:rsidRPr="00F86D64" w:rsidRDefault="00B93341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</w:t>
      </w:r>
      <w:r w:rsidR="007A2758">
        <w:rPr>
          <w:rFonts w:ascii="Garamond" w:hAnsi="Garamond"/>
          <w:sz w:val="20"/>
          <w:szCs w:val="20"/>
        </w:rPr>
        <w:t>m</w:t>
      </w:r>
      <w:r w:rsidRPr="00F86D64">
        <w:rPr>
          <w:rFonts w:ascii="Garamond" w:hAnsi="Garamond"/>
          <w:sz w:val="20"/>
          <w:szCs w:val="20"/>
        </w:rPr>
        <w:t>ontowany uchwyt gałkowy o średnicy min 36mm, którym umiejscowiony jest cylinder zamka</w:t>
      </w:r>
      <w:r w:rsidR="007A2758">
        <w:rPr>
          <w:rFonts w:ascii="Garamond" w:hAnsi="Garamond"/>
          <w:sz w:val="20"/>
          <w:szCs w:val="20"/>
        </w:rPr>
        <w:t>;</w:t>
      </w:r>
    </w:p>
    <w:p w14:paraId="205D302E" w14:textId="1B9DFAD2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 na pracownika, którym otworzy wszystkie swoje meble</w:t>
      </w:r>
    </w:p>
    <w:p w14:paraId="3B8D4AB2" w14:textId="0E9DDA48" w:rsidR="004D317F" w:rsidRPr="00F86D64" w:rsidRDefault="00AE3D98" w:rsidP="00AE3D98">
      <w:pPr>
        <w:ind w:left="1134" w:hanging="850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drawing>
          <wp:inline distT="0" distB="0" distL="0" distR="0" wp14:anchorId="4FD2E5CB" wp14:editId="225A4028">
            <wp:extent cx="1084521" cy="1924592"/>
            <wp:effectExtent l="0" t="0" r="1905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16" cy="192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59C3" w14:textId="1FF1AA5E" w:rsidR="004D317F" w:rsidRPr="00F86D64" w:rsidRDefault="004D317F" w:rsidP="004D317F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SZAFA AKT</w:t>
      </w:r>
      <w:r w:rsidR="007A2758">
        <w:rPr>
          <w:rFonts w:ascii="Garamond" w:hAnsi="Garamond"/>
          <w:b/>
          <w:sz w:val="20"/>
          <w:szCs w:val="20"/>
        </w:rPr>
        <w:t>OWA</w:t>
      </w:r>
      <w:r w:rsidRPr="00F86D64">
        <w:rPr>
          <w:rFonts w:ascii="Garamond" w:hAnsi="Garamond"/>
          <w:b/>
          <w:sz w:val="20"/>
          <w:szCs w:val="20"/>
        </w:rPr>
        <w:t xml:space="preserve"> </w:t>
      </w:r>
      <w:r w:rsidR="00A30A92" w:rsidRPr="00F86D64">
        <w:rPr>
          <w:rFonts w:ascii="Garamond" w:hAnsi="Garamond"/>
          <w:b/>
          <w:sz w:val="20"/>
          <w:szCs w:val="20"/>
        </w:rPr>
        <w:t>5</w:t>
      </w:r>
      <w:r w:rsidR="007A2758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100x42x114</w:t>
      </w:r>
    </w:p>
    <w:p w14:paraId="40D25074" w14:textId="43BCA1E0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o wymiarze gabarytowym </w:t>
      </w:r>
      <w:r w:rsidR="004F2A2D" w:rsidRPr="00F86D64">
        <w:rPr>
          <w:rFonts w:ascii="Garamond" w:hAnsi="Garamond"/>
          <w:sz w:val="20"/>
          <w:szCs w:val="20"/>
        </w:rPr>
        <w:t>100</w:t>
      </w:r>
      <w:r w:rsidRPr="00F86D64">
        <w:rPr>
          <w:rFonts w:ascii="Garamond" w:hAnsi="Garamond"/>
          <w:sz w:val="20"/>
          <w:szCs w:val="20"/>
        </w:rPr>
        <w:t>0x420x1400 mm</w:t>
      </w:r>
      <w:r w:rsidR="007A2758">
        <w:rPr>
          <w:rFonts w:ascii="Garamond" w:hAnsi="Garamond"/>
          <w:sz w:val="20"/>
          <w:szCs w:val="20"/>
        </w:rPr>
        <w:t>;</w:t>
      </w:r>
    </w:p>
    <w:p w14:paraId="5F6537F9" w14:textId="729767E3" w:rsidR="004D317F" w:rsidRPr="00F86D64" w:rsidRDefault="004D317F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 wykonana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 o podwyższonej trwałości o grubości 18mm</w:t>
      </w:r>
      <w:r w:rsidR="007A2758">
        <w:rPr>
          <w:rFonts w:ascii="Garamond" w:hAnsi="Garamond"/>
          <w:sz w:val="20"/>
          <w:szCs w:val="20"/>
        </w:rPr>
        <w:t>;</w:t>
      </w:r>
    </w:p>
    <w:p w14:paraId="49213063" w14:textId="3443759B" w:rsidR="004D317F" w:rsidRPr="00F86D64" w:rsidRDefault="004D317F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lastRenderedPageBreak/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o grubości 8 mm co umożliwia wykorzystanie szaf jako wolnostojące</w:t>
      </w:r>
      <w:r w:rsidR="007A2758">
        <w:rPr>
          <w:rFonts w:ascii="Garamond" w:hAnsi="Garamond"/>
          <w:sz w:val="20"/>
          <w:szCs w:val="20"/>
        </w:rPr>
        <w:t>;</w:t>
      </w:r>
    </w:p>
    <w:p w14:paraId="194A1325" w14:textId="6FE2EDFD" w:rsidR="004D317F" w:rsidRPr="00F86D64" w:rsidRDefault="004D317F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wpuszczana w rowek pomiędzy boki szafy</w:t>
      </w:r>
      <w:r w:rsidR="007A2758">
        <w:rPr>
          <w:rFonts w:ascii="Garamond" w:hAnsi="Garamond"/>
          <w:sz w:val="20"/>
          <w:szCs w:val="20"/>
        </w:rPr>
        <w:t>;</w:t>
      </w:r>
    </w:p>
    <w:p w14:paraId="49CD295D" w14:textId="3D664441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 i promieniu r=3mm</w:t>
      </w:r>
      <w:r w:rsidR="007A2758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5EB8B418" w14:textId="51A1FE98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a obrzeżem, stabilny kolor i odporność na promieniowanie UV meble muszą być wykonane  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 i wilgotność</w:t>
      </w:r>
      <w:r w:rsidR="007A2758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6EE1D85A" w14:textId="0C599689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Zastosowana doklejka musi mieć odporność na promieniowanie UV, powyżej lub równe wartości 6 zgodnie z normą ISO 4892-1</w:t>
      </w:r>
      <w:r w:rsidR="007A2758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6935FA84" w14:textId="63F0AE9B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posiada certyfikat zgodności wyprodukowanych mebli -  Wyrób spełnia wymagania zawarte w  z PN-EN 14073-2:2006, PN-EN 14073-3:2006, PN-EN 14074:2006, PN-EN 14749:2016</w:t>
      </w:r>
      <w:r w:rsidR="007A2758">
        <w:rPr>
          <w:rFonts w:ascii="Garamond" w:hAnsi="Garamond"/>
          <w:sz w:val="20"/>
          <w:szCs w:val="20"/>
        </w:rPr>
        <w:t>;</w:t>
      </w:r>
    </w:p>
    <w:p w14:paraId="56D883AD" w14:textId="4C8BC5DD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7A2758">
        <w:rPr>
          <w:rFonts w:ascii="Garamond" w:hAnsi="Garamond"/>
          <w:sz w:val="20"/>
          <w:szCs w:val="20"/>
        </w:rPr>
        <w:t>;</w:t>
      </w:r>
    </w:p>
    <w:p w14:paraId="4B406900" w14:textId="148C6DBD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Drzwi płytowe  zamontowane do boków korpusu za pomocą zawiasów puszkowych o kącie otwarcia 1100</w:t>
      </w:r>
      <w:r w:rsidRPr="00F86D64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°</w:t>
      </w:r>
      <w:r w:rsidR="007A2758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;</w:t>
      </w:r>
    </w:p>
    <w:p w14:paraId="01090716" w14:textId="3110B977" w:rsidR="004D317F" w:rsidRPr="00F86D64" w:rsidRDefault="004D317F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Możliwość indywidualnego zagospodarowania przestrzeni wewnętrznej dzięki rzędom otworów co 32mm na całej wysokości korpusu</w:t>
      </w:r>
      <w:r w:rsidR="007A2758">
        <w:rPr>
          <w:rFonts w:ascii="Garamond" w:hAnsi="Garamond"/>
          <w:sz w:val="20"/>
          <w:szCs w:val="20"/>
        </w:rPr>
        <w:t>;</w:t>
      </w:r>
    </w:p>
    <w:p w14:paraId="5261818D" w14:textId="691BF5C0" w:rsidR="004D317F" w:rsidRPr="00F86D64" w:rsidRDefault="00801B7A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2</w:t>
      </w:r>
      <w:r w:rsidR="004D317F" w:rsidRPr="00F86D64">
        <w:rPr>
          <w:rFonts w:ascii="Garamond" w:hAnsi="Garamond"/>
          <w:sz w:val="20"/>
          <w:szCs w:val="20"/>
        </w:rPr>
        <w:t xml:space="preserve"> pół</w:t>
      </w:r>
      <w:r w:rsidRPr="00F86D64">
        <w:rPr>
          <w:rFonts w:ascii="Garamond" w:hAnsi="Garamond"/>
          <w:sz w:val="20"/>
          <w:szCs w:val="20"/>
        </w:rPr>
        <w:t>ki</w:t>
      </w:r>
      <w:r w:rsidR="004D317F" w:rsidRPr="00F86D64">
        <w:rPr>
          <w:rFonts w:ascii="Garamond" w:hAnsi="Garamond"/>
          <w:sz w:val="20"/>
          <w:szCs w:val="20"/>
        </w:rPr>
        <w:t xml:space="preserve"> płytow</w:t>
      </w:r>
      <w:r w:rsidRPr="00F86D64">
        <w:rPr>
          <w:rFonts w:ascii="Garamond" w:hAnsi="Garamond"/>
          <w:sz w:val="20"/>
          <w:szCs w:val="20"/>
        </w:rPr>
        <w:t>e</w:t>
      </w:r>
      <w:r w:rsidR="004D317F" w:rsidRPr="00F86D64">
        <w:rPr>
          <w:rFonts w:ascii="Garamond" w:hAnsi="Garamond"/>
          <w:sz w:val="20"/>
          <w:szCs w:val="20"/>
        </w:rPr>
        <w:t xml:space="preserve"> o grubości </w:t>
      </w:r>
      <w:r w:rsidRPr="00F86D64">
        <w:rPr>
          <w:rFonts w:ascii="Garamond" w:hAnsi="Garamond"/>
          <w:sz w:val="20"/>
          <w:szCs w:val="20"/>
        </w:rPr>
        <w:t>25</w:t>
      </w:r>
      <w:r w:rsidR="004D317F" w:rsidRPr="00F86D64">
        <w:rPr>
          <w:rFonts w:ascii="Garamond" w:hAnsi="Garamond"/>
          <w:sz w:val="20"/>
          <w:szCs w:val="20"/>
        </w:rPr>
        <w:t>mm zabezpieczonych przed przypadkowym wysunięciem z szafy za pomocą metalowej podpórki która wchodzi w otwór wywiercony w półce</w:t>
      </w:r>
      <w:r w:rsidR="007A2758">
        <w:rPr>
          <w:rFonts w:ascii="Garamond" w:hAnsi="Garamond"/>
          <w:sz w:val="20"/>
          <w:szCs w:val="20"/>
        </w:rPr>
        <w:t>;</w:t>
      </w:r>
    </w:p>
    <w:p w14:paraId="716A6B0E" w14:textId="70AFC4ED" w:rsidR="006E5F59" w:rsidRPr="00F86D64" w:rsidRDefault="006E5F59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 się aby w drzwiach płytowych szafy  zamontowany był zamek baskwilowy- blokujący drzwi w 3 punktach</w:t>
      </w:r>
      <w:r w:rsidR="007A2758">
        <w:rPr>
          <w:rFonts w:ascii="Garamond" w:hAnsi="Garamond"/>
          <w:sz w:val="20"/>
          <w:szCs w:val="20"/>
        </w:rPr>
        <w:t>;</w:t>
      </w:r>
    </w:p>
    <w:p w14:paraId="01B3DEA9" w14:textId="2858BB7B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Drzwi skrzydłowe szafy  wyposażone w listwę </w:t>
      </w:r>
      <w:proofErr w:type="spellStart"/>
      <w:r w:rsidRPr="00F86D64">
        <w:rPr>
          <w:rFonts w:ascii="Garamond" w:hAnsi="Garamond"/>
          <w:sz w:val="20"/>
          <w:szCs w:val="20"/>
        </w:rPr>
        <w:t>przymykową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wykonaną z tworzywa sztucznego i obitą gumą (eliminacja efektu trzasku). Listwa musi być przymocowana do jednego skrzydła drzwi</w:t>
      </w:r>
      <w:r w:rsidR="007A2758">
        <w:rPr>
          <w:rFonts w:ascii="Garamond" w:hAnsi="Garamond"/>
          <w:sz w:val="20"/>
          <w:szCs w:val="20"/>
        </w:rPr>
        <w:t>;</w:t>
      </w:r>
    </w:p>
    <w:p w14:paraId="2A3FE761" w14:textId="6F1D28C2" w:rsidR="00B93341" w:rsidRPr="00F86D64" w:rsidRDefault="00B93341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7A2758">
        <w:rPr>
          <w:rFonts w:ascii="Garamond" w:hAnsi="Garamond"/>
          <w:sz w:val="20"/>
          <w:szCs w:val="20"/>
        </w:rPr>
        <w:t>;</w:t>
      </w:r>
    </w:p>
    <w:p w14:paraId="6C71AF91" w14:textId="4CB19AD4" w:rsidR="004D317F" w:rsidRPr="00F86D64" w:rsidRDefault="004D317F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 na pracownika, którym otworzy wszystkie swoje meble</w:t>
      </w:r>
      <w:r w:rsidRPr="00F86D64">
        <w:rPr>
          <w:rFonts w:ascii="Garamond" w:hAnsi="Garamond"/>
          <w:noProof/>
          <w:sz w:val="20"/>
          <w:szCs w:val="20"/>
        </w:rPr>
        <w:t xml:space="preserve"> </w:t>
      </w:r>
    </w:p>
    <w:p w14:paraId="60693407" w14:textId="22AD5CE2" w:rsidR="004D317F" w:rsidRPr="00F86D64" w:rsidRDefault="004D317F" w:rsidP="004D317F">
      <w:pPr>
        <w:ind w:left="1134" w:hanging="850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drawing>
          <wp:inline distT="0" distB="0" distL="0" distR="0" wp14:anchorId="72BE474F" wp14:editId="7ECC321B">
            <wp:extent cx="1378489" cy="1552353"/>
            <wp:effectExtent l="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705" cy="156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5D153" w14:textId="3FDD97B2" w:rsidR="002B681F" w:rsidRPr="00F86D64" w:rsidRDefault="002B681F" w:rsidP="00C83150">
      <w:pPr>
        <w:spacing w:after="0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SZAFA AKT</w:t>
      </w:r>
      <w:r w:rsidR="007A2758">
        <w:rPr>
          <w:rFonts w:ascii="Garamond" w:hAnsi="Garamond"/>
          <w:b/>
          <w:sz w:val="20"/>
          <w:szCs w:val="20"/>
        </w:rPr>
        <w:t>OWA</w:t>
      </w:r>
      <w:r w:rsidRPr="00F86D64">
        <w:rPr>
          <w:rFonts w:ascii="Garamond" w:hAnsi="Garamond"/>
          <w:b/>
          <w:sz w:val="20"/>
          <w:szCs w:val="20"/>
        </w:rPr>
        <w:t xml:space="preserve"> 3</w:t>
      </w:r>
      <w:r w:rsidR="007A2758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40x42x188 LEWA</w:t>
      </w:r>
    </w:p>
    <w:p w14:paraId="0BBF99B6" w14:textId="5887545F" w:rsidR="002B681F" w:rsidRPr="00F86D64" w:rsidRDefault="002B681F" w:rsidP="00C83150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SZAFA AKT</w:t>
      </w:r>
      <w:r w:rsidR="007A2758">
        <w:rPr>
          <w:rFonts w:ascii="Garamond" w:hAnsi="Garamond"/>
          <w:b/>
          <w:sz w:val="20"/>
          <w:szCs w:val="20"/>
        </w:rPr>
        <w:t>OWA</w:t>
      </w:r>
      <w:r w:rsidRPr="00F86D64">
        <w:rPr>
          <w:rFonts w:ascii="Garamond" w:hAnsi="Garamond"/>
          <w:b/>
          <w:sz w:val="20"/>
          <w:szCs w:val="20"/>
        </w:rPr>
        <w:t xml:space="preserve"> 3</w:t>
      </w:r>
      <w:r w:rsidR="007A2758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40x42x188 PRAWA</w:t>
      </w:r>
    </w:p>
    <w:p w14:paraId="723C5243" w14:textId="5C75D538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aktowa  o wymiarze gabarytowym 400x420x1880 mm</w:t>
      </w:r>
      <w:r w:rsidR="007A2758">
        <w:rPr>
          <w:rFonts w:ascii="Garamond" w:hAnsi="Garamond"/>
          <w:sz w:val="20"/>
          <w:szCs w:val="20"/>
        </w:rPr>
        <w:t>;</w:t>
      </w:r>
    </w:p>
    <w:p w14:paraId="0F2CD0E0" w14:textId="164E24F6" w:rsidR="002B681F" w:rsidRPr="00F86D64" w:rsidRDefault="002B681F" w:rsidP="00C83150">
      <w:pPr>
        <w:pStyle w:val="Akapitzlist"/>
        <w:numPr>
          <w:ilvl w:val="0"/>
          <w:numId w:val="27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 wykonana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 o podwyższonej trwałości o grubości 18mm</w:t>
      </w:r>
      <w:r w:rsidR="007A2758">
        <w:rPr>
          <w:rFonts w:ascii="Garamond" w:hAnsi="Garamond"/>
          <w:sz w:val="20"/>
          <w:szCs w:val="20"/>
        </w:rPr>
        <w:t>;</w:t>
      </w:r>
    </w:p>
    <w:p w14:paraId="4555D0A8" w14:textId="25BC8E73" w:rsidR="002B681F" w:rsidRPr="00F86D64" w:rsidRDefault="002B681F" w:rsidP="00C83150">
      <w:pPr>
        <w:pStyle w:val="Akapitzlist"/>
        <w:numPr>
          <w:ilvl w:val="0"/>
          <w:numId w:val="27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 o grubości 8 mm co umożliwia wykorzystanie szaf jako wolnostojące</w:t>
      </w:r>
      <w:r w:rsidR="007A2758">
        <w:rPr>
          <w:rFonts w:ascii="Garamond" w:hAnsi="Garamond"/>
          <w:sz w:val="20"/>
          <w:szCs w:val="20"/>
        </w:rPr>
        <w:t>;</w:t>
      </w:r>
    </w:p>
    <w:p w14:paraId="0832881D" w14:textId="3117E058" w:rsidR="002B681F" w:rsidRPr="00F86D64" w:rsidRDefault="002B681F" w:rsidP="00C83150">
      <w:pPr>
        <w:pStyle w:val="Akapitzlist"/>
        <w:numPr>
          <w:ilvl w:val="0"/>
          <w:numId w:val="27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wpuszczana w rowek pomiędzy boki szafy</w:t>
      </w:r>
      <w:r w:rsidR="007A2758">
        <w:rPr>
          <w:rFonts w:ascii="Garamond" w:hAnsi="Garamond"/>
          <w:sz w:val="20"/>
          <w:szCs w:val="20"/>
        </w:rPr>
        <w:t>;</w:t>
      </w:r>
    </w:p>
    <w:p w14:paraId="159C742A" w14:textId="19F3FFF5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 i promieniu r=3mm</w:t>
      </w:r>
      <w:r w:rsidR="007A2758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2E212881" w14:textId="7A8B52F2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 uwagi na trwałość i estetykę wykończenia doklejka musi być wtopiona w strukturę płyty za pomocą technologii laserowej</w:t>
      </w:r>
      <w:r w:rsidR="007A2758">
        <w:rPr>
          <w:rFonts w:ascii="Garamond" w:hAnsi="Garamond"/>
          <w:sz w:val="20"/>
          <w:szCs w:val="20"/>
        </w:rPr>
        <w:t>;</w:t>
      </w:r>
    </w:p>
    <w:p w14:paraId="491BAE03" w14:textId="280F2EE4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a obrzeżem, stabilny kolor i odporność na promieniowanie UV meble muszą być wykonane  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 i wilgotność</w:t>
      </w:r>
      <w:r w:rsidR="007A2758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45EF7810" w14:textId="2F0224ED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Zastosowana doklejka musi mieć odporność na promieniowanie UV, powyżej lub równe wartości</w:t>
      </w:r>
      <w:r w:rsidR="007A2758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0EDDE8E3" w14:textId="004F6308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6 zgodnie z normą ISO 4892-1</w:t>
      </w:r>
      <w:r w:rsidR="007A2758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723C1598" w14:textId="0096CF99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posiada certyfikat zgodności wyprodukowanych mebli - Wyrób spełnia wymagania zawarte w z PN-EN 14073-2:2006, PN-EN 14073-3:2006, PN-EN 14074:2006, PN-EN 14749:2016</w:t>
      </w:r>
      <w:r w:rsidR="007A2758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06154CDA" w14:textId="34A6E212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7A2758">
        <w:rPr>
          <w:rFonts w:ascii="Garamond" w:hAnsi="Garamond"/>
          <w:sz w:val="20"/>
          <w:szCs w:val="20"/>
        </w:rPr>
        <w:t>;</w:t>
      </w:r>
    </w:p>
    <w:p w14:paraId="7A31F892" w14:textId="6927E1E5" w:rsidR="002B681F" w:rsidRPr="00F86D64" w:rsidRDefault="002B681F" w:rsidP="00C83150">
      <w:pPr>
        <w:pStyle w:val="Akapitzlist"/>
        <w:numPr>
          <w:ilvl w:val="0"/>
          <w:numId w:val="27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Możliwość indywidualnego zagospodarowania przestrzeni wewnętrznej dzięki rzędom otworów  co 32mm na całej wysokości korpusu</w:t>
      </w:r>
      <w:r w:rsidR="007A2758">
        <w:rPr>
          <w:rFonts w:ascii="Garamond" w:hAnsi="Garamond"/>
          <w:sz w:val="20"/>
          <w:szCs w:val="20"/>
        </w:rPr>
        <w:t>;</w:t>
      </w:r>
    </w:p>
    <w:p w14:paraId="6A19EDC6" w14:textId="5DA8C4E7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Wyposażenie: </w:t>
      </w:r>
      <w:r w:rsidR="00801B7A" w:rsidRPr="00F86D64">
        <w:rPr>
          <w:rFonts w:ascii="Garamond" w:hAnsi="Garamond"/>
          <w:sz w:val="20"/>
          <w:szCs w:val="20"/>
        </w:rPr>
        <w:t>4</w:t>
      </w:r>
      <w:r w:rsidRPr="00F86D64">
        <w:rPr>
          <w:rFonts w:ascii="Garamond" w:hAnsi="Garamond"/>
          <w:sz w:val="20"/>
          <w:szCs w:val="20"/>
        </w:rPr>
        <w:t xml:space="preserve"> pół</w:t>
      </w:r>
      <w:r w:rsidR="00801B7A" w:rsidRPr="00F86D64">
        <w:rPr>
          <w:rFonts w:ascii="Garamond" w:hAnsi="Garamond"/>
          <w:sz w:val="20"/>
          <w:szCs w:val="20"/>
        </w:rPr>
        <w:t>ki</w:t>
      </w:r>
      <w:r w:rsidRPr="00F86D64">
        <w:rPr>
          <w:rFonts w:ascii="Garamond" w:hAnsi="Garamond"/>
          <w:sz w:val="20"/>
          <w:szCs w:val="20"/>
        </w:rPr>
        <w:t xml:space="preserve"> płytow</w:t>
      </w:r>
      <w:r w:rsidR="00801B7A" w:rsidRPr="00F86D64">
        <w:rPr>
          <w:rFonts w:ascii="Garamond" w:hAnsi="Garamond"/>
          <w:sz w:val="20"/>
          <w:szCs w:val="20"/>
        </w:rPr>
        <w:t>e</w:t>
      </w:r>
      <w:r w:rsidRPr="00F86D64">
        <w:rPr>
          <w:rFonts w:ascii="Garamond" w:hAnsi="Garamond"/>
          <w:sz w:val="20"/>
          <w:szCs w:val="20"/>
        </w:rPr>
        <w:t xml:space="preserve"> o grubości </w:t>
      </w:r>
      <w:r w:rsidR="00801B7A" w:rsidRPr="00F86D64">
        <w:rPr>
          <w:rFonts w:ascii="Garamond" w:hAnsi="Garamond"/>
          <w:sz w:val="20"/>
          <w:szCs w:val="20"/>
        </w:rPr>
        <w:t>25</w:t>
      </w:r>
      <w:r w:rsidRPr="00F86D64">
        <w:rPr>
          <w:rFonts w:ascii="Garamond" w:hAnsi="Garamond"/>
          <w:sz w:val="20"/>
          <w:szCs w:val="20"/>
        </w:rPr>
        <w:t>mm zabezpieczonych przed przypadkowym wysunięciem z szafy za pomocą metalowej podpórki która wchodzi w otwór wywiercony w półce</w:t>
      </w:r>
      <w:r w:rsidR="007A2758">
        <w:rPr>
          <w:rFonts w:ascii="Garamond" w:hAnsi="Garamond"/>
          <w:sz w:val="20"/>
          <w:szCs w:val="20"/>
        </w:rPr>
        <w:t>;</w:t>
      </w:r>
    </w:p>
    <w:p w14:paraId="7FC3C521" w14:textId="2E96A730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 się aby w drzwiach płytowych szafy  zamontowany był zamek baskwilowy- blokujący drzwi w 3 punktach</w:t>
      </w:r>
      <w:r w:rsidR="007A2758">
        <w:rPr>
          <w:rFonts w:ascii="Garamond" w:hAnsi="Garamond"/>
          <w:sz w:val="20"/>
          <w:szCs w:val="20"/>
        </w:rPr>
        <w:t>;</w:t>
      </w:r>
    </w:p>
    <w:p w14:paraId="7EB8C63D" w14:textId="6498AB09" w:rsidR="00B93341" w:rsidRPr="00F86D64" w:rsidRDefault="00B93341" w:rsidP="00C83150">
      <w:pPr>
        <w:pStyle w:val="Akapitzlist"/>
        <w:numPr>
          <w:ilvl w:val="0"/>
          <w:numId w:val="27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7A2758">
        <w:rPr>
          <w:rFonts w:ascii="Garamond" w:hAnsi="Garamond"/>
          <w:sz w:val="20"/>
          <w:szCs w:val="20"/>
        </w:rPr>
        <w:t>;</w:t>
      </w:r>
    </w:p>
    <w:p w14:paraId="146E7B07" w14:textId="4FE666DD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lastRenderedPageBreak/>
        <w:t>Zamek musi być systemowy co oznacza możliwość skompletowania jednego klucza na pracownika, którym otworzy wszystkie swoje meble</w:t>
      </w:r>
    </w:p>
    <w:p w14:paraId="7545C162" w14:textId="3B92A66F" w:rsidR="002B681F" w:rsidRPr="00F86D64" w:rsidRDefault="00AE3D98" w:rsidP="00AE3D98">
      <w:pPr>
        <w:ind w:left="1134" w:hanging="850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drawing>
          <wp:inline distT="0" distB="0" distL="0" distR="0" wp14:anchorId="61210D8F" wp14:editId="479420A4">
            <wp:extent cx="691117" cy="1754781"/>
            <wp:effectExtent l="0" t="0" r="0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42" cy="176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D64">
        <w:rPr>
          <w:rFonts w:ascii="Garamond" w:hAnsi="Garamond"/>
          <w:b/>
          <w:noProof/>
          <w:sz w:val="20"/>
          <w:szCs w:val="20"/>
          <w:lang w:eastAsia="pl-PL"/>
        </w:rPr>
        <w:drawing>
          <wp:inline distT="0" distB="0" distL="0" distR="0" wp14:anchorId="47643037" wp14:editId="74F34ACC">
            <wp:extent cx="659130" cy="1673565"/>
            <wp:effectExtent l="0" t="0" r="7620" b="3175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53" cy="171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78C89" w14:textId="23EFA4C5" w:rsidR="002B681F" w:rsidRPr="00F86D64" w:rsidRDefault="002B681F" w:rsidP="002B681F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SZAFA AKT</w:t>
      </w:r>
      <w:r w:rsidR="007A2758">
        <w:rPr>
          <w:rFonts w:ascii="Garamond" w:hAnsi="Garamond"/>
          <w:b/>
          <w:sz w:val="20"/>
          <w:szCs w:val="20"/>
        </w:rPr>
        <w:t>OWA</w:t>
      </w:r>
      <w:r w:rsidRPr="00F86D64">
        <w:rPr>
          <w:rFonts w:ascii="Garamond" w:hAnsi="Garamond"/>
          <w:b/>
          <w:sz w:val="20"/>
          <w:szCs w:val="20"/>
        </w:rPr>
        <w:t xml:space="preserve"> 8</w:t>
      </w:r>
      <w:r w:rsidR="007A2758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60x42x114 </w:t>
      </w:r>
      <w:r w:rsidR="007C79BE" w:rsidRPr="00F86D64">
        <w:rPr>
          <w:rFonts w:ascii="Garamond" w:hAnsi="Garamond"/>
          <w:b/>
          <w:sz w:val="20"/>
          <w:szCs w:val="20"/>
        </w:rPr>
        <w:t>LEWA</w:t>
      </w:r>
    </w:p>
    <w:p w14:paraId="46D73930" w14:textId="15ACE8DB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aktowa  o wymiarze gabarytowym </w:t>
      </w:r>
      <w:r w:rsidR="007C79BE" w:rsidRPr="00F86D64">
        <w:rPr>
          <w:rFonts w:ascii="Garamond" w:hAnsi="Garamond"/>
          <w:sz w:val="20"/>
          <w:szCs w:val="20"/>
        </w:rPr>
        <w:t>6</w:t>
      </w:r>
      <w:r w:rsidRPr="00F86D64">
        <w:rPr>
          <w:rFonts w:ascii="Garamond" w:hAnsi="Garamond"/>
          <w:sz w:val="20"/>
          <w:szCs w:val="20"/>
        </w:rPr>
        <w:t>00x420x</w:t>
      </w:r>
      <w:r w:rsidR="007C79BE" w:rsidRPr="00F86D64">
        <w:rPr>
          <w:rFonts w:ascii="Garamond" w:hAnsi="Garamond"/>
          <w:sz w:val="20"/>
          <w:szCs w:val="20"/>
        </w:rPr>
        <w:t>114</w:t>
      </w:r>
      <w:r w:rsidRPr="00F86D64">
        <w:rPr>
          <w:rFonts w:ascii="Garamond" w:hAnsi="Garamond"/>
          <w:sz w:val="20"/>
          <w:szCs w:val="20"/>
        </w:rPr>
        <w:t>0 mm</w:t>
      </w:r>
      <w:r w:rsidR="007A2758">
        <w:rPr>
          <w:rFonts w:ascii="Garamond" w:hAnsi="Garamond"/>
          <w:sz w:val="20"/>
          <w:szCs w:val="20"/>
        </w:rPr>
        <w:t>;</w:t>
      </w:r>
    </w:p>
    <w:p w14:paraId="49B9C2F9" w14:textId="0B81D99A" w:rsidR="002B681F" w:rsidRPr="00F86D64" w:rsidRDefault="002B681F" w:rsidP="00C83150">
      <w:pPr>
        <w:pStyle w:val="Akapitzlist"/>
        <w:numPr>
          <w:ilvl w:val="0"/>
          <w:numId w:val="27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wykonana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o podwyższonej trwałości o grubości 18mm</w:t>
      </w:r>
      <w:r w:rsidR="007A2758">
        <w:rPr>
          <w:rFonts w:ascii="Garamond" w:hAnsi="Garamond"/>
          <w:sz w:val="20"/>
          <w:szCs w:val="20"/>
        </w:rPr>
        <w:t>;</w:t>
      </w:r>
    </w:p>
    <w:p w14:paraId="7679B0CE" w14:textId="60AE4308" w:rsidR="002B681F" w:rsidRPr="00F86D64" w:rsidRDefault="002B681F" w:rsidP="00C83150">
      <w:pPr>
        <w:pStyle w:val="Akapitzlist"/>
        <w:numPr>
          <w:ilvl w:val="0"/>
          <w:numId w:val="27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 o grubości 8 mm co umożliwia wykorzystanie szaf jako wolnostojące</w:t>
      </w:r>
      <w:r w:rsidR="007A2758">
        <w:rPr>
          <w:rFonts w:ascii="Garamond" w:hAnsi="Garamond"/>
          <w:sz w:val="20"/>
          <w:szCs w:val="20"/>
        </w:rPr>
        <w:t>;</w:t>
      </w:r>
    </w:p>
    <w:p w14:paraId="3580D3AF" w14:textId="13D3B6DC" w:rsidR="002B681F" w:rsidRPr="00F86D64" w:rsidRDefault="002B681F" w:rsidP="00C83150">
      <w:pPr>
        <w:pStyle w:val="Akapitzlist"/>
        <w:numPr>
          <w:ilvl w:val="0"/>
          <w:numId w:val="27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wpuszczana w rowek pomiędzy boki szafy</w:t>
      </w:r>
      <w:r w:rsidR="007A2758">
        <w:rPr>
          <w:rFonts w:ascii="Garamond" w:hAnsi="Garamond"/>
          <w:sz w:val="20"/>
          <w:szCs w:val="20"/>
        </w:rPr>
        <w:t>;</w:t>
      </w:r>
    </w:p>
    <w:p w14:paraId="2A45BC5D" w14:textId="6EB5114C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 i promieniu r=3mm</w:t>
      </w:r>
      <w:r w:rsidR="007A2758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505802D1" w14:textId="7ECB23D8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 uwagi na trwałość i estetykę wykończenia doklejka musi być wtopiona w strukturę płyty za pomocą technologii laserowej</w:t>
      </w:r>
      <w:r w:rsidR="007A2758">
        <w:rPr>
          <w:rFonts w:ascii="Garamond" w:hAnsi="Garamond"/>
          <w:sz w:val="20"/>
          <w:szCs w:val="20"/>
        </w:rPr>
        <w:t>;</w:t>
      </w:r>
    </w:p>
    <w:p w14:paraId="5B70ED42" w14:textId="2BCDBC8D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 a obrzeżem, stabilny kolor i odporność na promieniowanie UV meble muszą być wykonane  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 i wilgotność</w:t>
      </w:r>
      <w:r w:rsidR="007A2758">
        <w:rPr>
          <w:rFonts w:ascii="Garamond" w:hAnsi="Garamond"/>
          <w:sz w:val="20"/>
          <w:szCs w:val="20"/>
        </w:rPr>
        <w:t>;</w:t>
      </w:r>
    </w:p>
    <w:p w14:paraId="164AD4F2" w14:textId="5D8DBEFE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Zastosowana doklejka musi mieć odporność na promieniowanie UV, powyżej lub równe wartości</w:t>
      </w:r>
      <w:r w:rsidR="007A2758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4FD804D5" w14:textId="21E4FA28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6 zgodnie z normą ISO 4892-1</w:t>
      </w:r>
      <w:r w:rsidR="007A2758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2D3E2CB5" w14:textId="6758E9FD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posiada certyfikat zgodności wyprodukowanych mebli - Wyrób spełnia wymagania zawarte w z PN-EN 14073-2:2006, PN-EN 14073-3:2006, PN-EN 14074:2006, PN-EN 14749:2016</w:t>
      </w:r>
      <w:r w:rsidR="007A2758">
        <w:rPr>
          <w:rFonts w:ascii="Garamond" w:hAnsi="Garamond"/>
          <w:sz w:val="20"/>
          <w:szCs w:val="20"/>
        </w:rPr>
        <w:t>;</w:t>
      </w:r>
    </w:p>
    <w:p w14:paraId="4545E09D" w14:textId="59158F56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7A2758">
        <w:rPr>
          <w:rFonts w:ascii="Garamond" w:hAnsi="Garamond"/>
          <w:sz w:val="20"/>
          <w:szCs w:val="20"/>
        </w:rPr>
        <w:t>;</w:t>
      </w:r>
    </w:p>
    <w:p w14:paraId="24C6BE1B" w14:textId="0EC7420B" w:rsidR="002B681F" w:rsidRPr="00F86D64" w:rsidRDefault="002B681F" w:rsidP="00C83150">
      <w:pPr>
        <w:pStyle w:val="Akapitzlist"/>
        <w:numPr>
          <w:ilvl w:val="0"/>
          <w:numId w:val="27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Możliwość indywidualnego zagospodarowania przestrzeni wewnętrznej dzięki rzędom otworów co 32mm na całej wysokości korpusu</w:t>
      </w:r>
      <w:r w:rsidR="007A2758">
        <w:rPr>
          <w:rFonts w:ascii="Garamond" w:hAnsi="Garamond"/>
          <w:sz w:val="20"/>
          <w:szCs w:val="20"/>
        </w:rPr>
        <w:t>;</w:t>
      </w:r>
    </w:p>
    <w:p w14:paraId="7777C7D4" w14:textId="4585567B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Wyposażenie: </w:t>
      </w:r>
      <w:r w:rsidR="00801B7A" w:rsidRPr="00F86D64">
        <w:rPr>
          <w:rFonts w:ascii="Garamond" w:hAnsi="Garamond"/>
          <w:sz w:val="20"/>
          <w:szCs w:val="20"/>
        </w:rPr>
        <w:t>2</w:t>
      </w:r>
      <w:r w:rsidRPr="00F86D64">
        <w:rPr>
          <w:rFonts w:ascii="Garamond" w:hAnsi="Garamond"/>
          <w:sz w:val="20"/>
          <w:szCs w:val="20"/>
        </w:rPr>
        <w:t xml:space="preserve"> pół</w:t>
      </w:r>
      <w:r w:rsidR="007C79BE" w:rsidRPr="00F86D64">
        <w:rPr>
          <w:rFonts w:ascii="Garamond" w:hAnsi="Garamond"/>
          <w:sz w:val="20"/>
          <w:szCs w:val="20"/>
        </w:rPr>
        <w:t>ki</w:t>
      </w:r>
      <w:r w:rsidRPr="00F86D64">
        <w:rPr>
          <w:rFonts w:ascii="Garamond" w:hAnsi="Garamond"/>
          <w:sz w:val="20"/>
          <w:szCs w:val="20"/>
        </w:rPr>
        <w:t xml:space="preserve"> płytow</w:t>
      </w:r>
      <w:r w:rsidR="007C79BE" w:rsidRPr="00F86D64">
        <w:rPr>
          <w:rFonts w:ascii="Garamond" w:hAnsi="Garamond"/>
          <w:sz w:val="20"/>
          <w:szCs w:val="20"/>
        </w:rPr>
        <w:t>e</w:t>
      </w:r>
      <w:r w:rsidRPr="00F86D64">
        <w:rPr>
          <w:rFonts w:ascii="Garamond" w:hAnsi="Garamond"/>
          <w:sz w:val="20"/>
          <w:szCs w:val="20"/>
        </w:rPr>
        <w:t xml:space="preserve"> o grubości </w:t>
      </w:r>
      <w:r w:rsidR="00801B7A" w:rsidRPr="00F86D64">
        <w:rPr>
          <w:rFonts w:ascii="Garamond" w:hAnsi="Garamond"/>
          <w:sz w:val="20"/>
          <w:szCs w:val="20"/>
        </w:rPr>
        <w:t>25</w:t>
      </w:r>
      <w:r w:rsidRPr="00F86D64">
        <w:rPr>
          <w:rFonts w:ascii="Garamond" w:hAnsi="Garamond"/>
          <w:sz w:val="20"/>
          <w:szCs w:val="20"/>
        </w:rPr>
        <w:t>mm zabezpieczonych przed przypadkowym wysunięciem z szafy za pomocą metalowej podpórki która wchodzi w otwór wywiercony w półce</w:t>
      </w:r>
      <w:r w:rsidR="007A2758">
        <w:rPr>
          <w:rFonts w:ascii="Garamond" w:hAnsi="Garamond"/>
          <w:sz w:val="20"/>
          <w:szCs w:val="20"/>
        </w:rPr>
        <w:t>;</w:t>
      </w:r>
    </w:p>
    <w:p w14:paraId="493A0ECB" w14:textId="27538793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 się aby w drzwiach płytowych szafy  zamontowany był zamek baskwilowy- blokujący drzwi w 3 punktach</w:t>
      </w:r>
      <w:r w:rsidR="007A2758">
        <w:rPr>
          <w:rFonts w:ascii="Garamond" w:hAnsi="Garamond"/>
          <w:sz w:val="20"/>
          <w:szCs w:val="20"/>
        </w:rPr>
        <w:t>;</w:t>
      </w:r>
    </w:p>
    <w:p w14:paraId="7DB5D862" w14:textId="4A84D28A" w:rsidR="00B93341" w:rsidRPr="00F86D64" w:rsidRDefault="00B93341" w:rsidP="00C83150">
      <w:pPr>
        <w:pStyle w:val="Akapitzlist"/>
        <w:numPr>
          <w:ilvl w:val="0"/>
          <w:numId w:val="27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7A2758">
        <w:rPr>
          <w:rFonts w:ascii="Garamond" w:hAnsi="Garamond"/>
          <w:sz w:val="20"/>
          <w:szCs w:val="20"/>
        </w:rPr>
        <w:t>;</w:t>
      </w:r>
    </w:p>
    <w:p w14:paraId="53566879" w14:textId="47088D7E" w:rsidR="002B681F" w:rsidRPr="00F86D64" w:rsidRDefault="002B681F" w:rsidP="00C83150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 na pracownika, którym otworzy wszystkie swoje meble</w:t>
      </w:r>
    </w:p>
    <w:p w14:paraId="607958D7" w14:textId="7CFB8C5A" w:rsidR="002B681F" w:rsidRPr="00F86D64" w:rsidRDefault="007C79BE" w:rsidP="007C79BE">
      <w:pPr>
        <w:ind w:left="1134" w:hanging="850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drawing>
          <wp:inline distT="0" distB="0" distL="0" distR="0" wp14:anchorId="4193846D" wp14:editId="0DEA6D39">
            <wp:extent cx="825465" cy="1244010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46" cy="124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FE2DA" w14:textId="51531772" w:rsidR="00E75D42" w:rsidRPr="00F86D64" w:rsidRDefault="00E75D42" w:rsidP="00E75D42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SZAFA UBR</w:t>
      </w:r>
      <w:r w:rsidR="00300725">
        <w:rPr>
          <w:rFonts w:ascii="Garamond" w:hAnsi="Garamond"/>
          <w:b/>
          <w:sz w:val="20"/>
          <w:szCs w:val="20"/>
        </w:rPr>
        <w:t>ANIOWA</w:t>
      </w:r>
      <w:r w:rsidRPr="00F86D64">
        <w:rPr>
          <w:rFonts w:ascii="Garamond" w:hAnsi="Garamond"/>
          <w:b/>
          <w:sz w:val="20"/>
          <w:szCs w:val="20"/>
        </w:rPr>
        <w:t xml:space="preserve"> 1</w:t>
      </w:r>
      <w:r w:rsidR="00300725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</w:t>
      </w:r>
      <w:r w:rsidRPr="00300725">
        <w:rPr>
          <w:rFonts w:ascii="Garamond" w:hAnsi="Garamond"/>
          <w:b/>
          <w:sz w:val="20"/>
          <w:szCs w:val="20"/>
        </w:rPr>
        <w:t>80x60x225</w:t>
      </w:r>
    </w:p>
    <w:p w14:paraId="017303B7" w14:textId="44A7EEC1" w:rsidR="00E75D42" w:rsidRPr="00F86D64" w:rsidRDefault="00E75D42" w:rsidP="00C83150">
      <w:pPr>
        <w:pStyle w:val="Akapitzlist"/>
        <w:numPr>
          <w:ilvl w:val="0"/>
          <w:numId w:val="37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garderobiana o wymiarze gabarytowym 800x600x2250mm</w:t>
      </w:r>
      <w:r w:rsidR="00300725">
        <w:rPr>
          <w:rFonts w:ascii="Garamond" w:hAnsi="Garamond"/>
          <w:sz w:val="20"/>
          <w:szCs w:val="20"/>
        </w:rPr>
        <w:t>;</w:t>
      </w:r>
    </w:p>
    <w:p w14:paraId="34622EF1" w14:textId="0D3D6B27" w:rsidR="00E75D42" w:rsidRPr="00F86D64" w:rsidRDefault="00E75D42" w:rsidP="00C83150">
      <w:pPr>
        <w:pStyle w:val="Akapitzlist"/>
        <w:numPr>
          <w:ilvl w:val="0"/>
          <w:numId w:val="37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 wykonana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o podwyższonej trwałości o grubości 18mm</w:t>
      </w:r>
      <w:r w:rsidR="00300725">
        <w:rPr>
          <w:rFonts w:ascii="Garamond" w:hAnsi="Garamond"/>
          <w:sz w:val="20"/>
          <w:szCs w:val="20"/>
        </w:rPr>
        <w:t>;</w:t>
      </w:r>
    </w:p>
    <w:p w14:paraId="35AF9484" w14:textId="0B9A1C44" w:rsidR="00E75D42" w:rsidRPr="00F86D64" w:rsidRDefault="00E75D42" w:rsidP="00C83150">
      <w:pPr>
        <w:pStyle w:val="Akapitzlist"/>
        <w:numPr>
          <w:ilvl w:val="0"/>
          <w:numId w:val="37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 o grubości 8 mm co umożliwia wykorzystanie szaf jako wolnostojące</w:t>
      </w:r>
      <w:r w:rsidR="00300725">
        <w:rPr>
          <w:rFonts w:ascii="Garamond" w:hAnsi="Garamond"/>
          <w:sz w:val="20"/>
          <w:szCs w:val="20"/>
        </w:rPr>
        <w:t>;</w:t>
      </w:r>
    </w:p>
    <w:p w14:paraId="2BE15D70" w14:textId="20BA316F" w:rsidR="00E75D42" w:rsidRPr="00F86D64" w:rsidRDefault="00E75D42" w:rsidP="00C83150">
      <w:pPr>
        <w:pStyle w:val="Akapitzlist"/>
        <w:numPr>
          <w:ilvl w:val="0"/>
          <w:numId w:val="37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wpuszczana w rowek pomiędzy boki szafy</w:t>
      </w:r>
      <w:r w:rsidR="00300725">
        <w:rPr>
          <w:rFonts w:ascii="Garamond" w:hAnsi="Garamond"/>
          <w:sz w:val="20"/>
          <w:szCs w:val="20"/>
        </w:rPr>
        <w:t>;</w:t>
      </w:r>
    </w:p>
    <w:p w14:paraId="7FCA6CCC" w14:textId="0A2D3D5A" w:rsidR="00E75D42" w:rsidRPr="00F86D64" w:rsidRDefault="00E75D42" w:rsidP="00C83150">
      <w:pPr>
        <w:pStyle w:val="Akapitzlist"/>
        <w:numPr>
          <w:ilvl w:val="0"/>
          <w:numId w:val="37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  i promieniu r=3mm</w:t>
      </w:r>
      <w:r w:rsidR="00300725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13BCC985" w14:textId="0C84650B" w:rsidR="00E75D42" w:rsidRPr="00F86D64" w:rsidRDefault="00E75D42" w:rsidP="00C83150">
      <w:pPr>
        <w:pStyle w:val="Akapitzlist"/>
        <w:numPr>
          <w:ilvl w:val="0"/>
          <w:numId w:val="37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 a obrzeżem, stabilny kolor i odporność na promieniowanie UV meble muszą być wykonane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lastRenderedPageBreak/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 </w:t>
      </w:r>
      <w:r w:rsidR="00C83150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>i wilgotność</w:t>
      </w:r>
      <w:r w:rsidR="00300725">
        <w:rPr>
          <w:rFonts w:ascii="Garamond" w:hAnsi="Garamond"/>
          <w:sz w:val="20"/>
          <w:szCs w:val="20"/>
        </w:rPr>
        <w:t>;</w:t>
      </w:r>
    </w:p>
    <w:p w14:paraId="4C8BAD16" w14:textId="0A21F028" w:rsidR="00E75D42" w:rsidRPr="00F86D64" w:rsidRDefault="00E75D42" w:rsidP="00C83150">
      <w:pPr>
        <w:pStyle w:val="Akapitzlist"/>
        <w:numPr>
          <w:ilvl w:val="0"/>
          <w:numId w:val="37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Zastosowana doklejka musi mieć odporność na promieniowanie UV, powyżej lub równe wartości  6 zgodnie z normą ISO 4892-1</w:t>
      </w:r>
      <w:r w:rsidR="00300725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257C008E" w14:textId="5306EAB3" w:rsidR="00E75D42" w:rsidRPr="00F86D64" w:rsidRDefault="00E75D42" w:rsidP="00C83150">
      <w:pPr>
        <w:pStyle w:val="Akapitzlist"/>
        <w:numPr>
          <w:ilvl w:val="0"/>
          <w:numId w:val="37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posiada certyfikat zgodności wyprodukowanych mebli - Wyrób spełnia wymagania zawarte w z PN-EN 14073-2:2006, PN-EN 14073-3:2006, PN-EN 14074:2006, PN-EN 14749:2016</w:t>
      </w:r>
      <w:r w:rsidR="00300725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212E2014" w14:textId="4B66A965" w:rsidR="00E75D42" w:rsidRPr="00F86D64" w:rsidRDefault="00E75D42" w:rsidP="00C83150">
      <w:pPr>
        <w:pStyle w:val="Akapitzlist"/>
        <w:numPr>
          <w:ilvl w:val="0"/>
          <w:numId w:val="37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300725">
        <w:rPr>
          <w:rFonts w:ascii="Garamond" w:hAnsi="Garamond"/>
          <w:sz w:val="20"/>
          <w:szCs w:val="20"/>
        </w:rPr>
        <w:t>;</w:t>
      </w:r>
    </w:p>
    <w:p w14:paraId="0191669A" w14:textId="341B8D29" w:rsidR="00E75D42" w:rsidRPr="00F86D64" w:rsidRDefault="00E75D42" w:rsidP="00C83150">
      <w:pPr>
        <w:pStyle w:val="Akapitzlist"/>
        <w:numPr>
          <w:ilvl w:val="0"/>
          <w:numId w:val="37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Wyposażenie: drążek garderobiany, 2 półki płytowe  o grubości 25mm zabezpieczone przed przypadkowym wysunięciem z szafy za pomocą metalowej podpórki która wchodzi w otwór wywiercony w półce</w:t>
      </w:r>
      <w:r w:rsidR="00300725">
        <w:rPr>
          <w:rFonts w:ascii="Garamond" w:hAnsi="Garamond"/>
          <w:sz w:val="20"/>
          <w:szCs w:val="20"/>
        </w:rPr>
        <w:t>;</w:t>
      </w:r>
    </w:p>
    <w:p w14:paraId="4219D26D" w14:textId="20033723" w:rsidR="00E75D42" w:rsidRPr="00F86D64" w:rsidRDefault="00E75D42" w:rsidP="00C83150">
      <w:pPr>
        <w:pStyle w:val="Akapitzlist"/>
        <w:numPr>
          <w:ilvl w:val="0"/>
          <w:numId w:val="37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 się aby w drzwiach płytowych szafy  zamontowany był zamek baskwilowy- blokujący drzwi w 3 punktach</w:t>
      </w:r>
      <w:r w:rsidR="00300725">
        <w:rPr>
          <w:rFonts w:ascii="Garamond" w:hAnsi="Garamond"/>
          <w:sz w:val="20"/>
          <w:szCs w:val="20"/>
        </w:rPr>
        <w:t>;</w:t>
      </w:r>
    </w:p>
    <w:p w14:paraId="3023BEFB" w14:textId="3666FA01" w:rsidR="00E75D42" w:rsidRPr="00F86D64" w:rsidRDefault="00E75D42" w:rsidP="00C83150">
      <w:pPr>
        <w:pStyle w:val="Akapitzlist"/>
        <w:numPr>
          <w:ilvl w:val="0"/>
          <w:numId w:val="37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300725">
        <w:rPr>
          <w:rFonts w:ascii="Garamond" w:hAnsi="Garamond"/>
          <w:sz w:val="20"/>
          <w:szCs w:val="20"/>
        </w:rPr>
        <w:t>;</w:t>
      </w:r>
    </w:p>
    <w:p w14:paraId="73AA6714" w14:textId="2791CC5C" w:rsidR="00E75D42" w:rsidRPr="00F86D64" w:rsidRDefault="00E75D42" w:rsidP="00C83150">
      <w:pPr>
        <w:pStyle w:val="Akapitzlist"/>
        <w:numPr>
          <w:ilvl w:val="0"/>
          <w:numId w:val="37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 na pracownika, którym otworzy wszystkie swoje meble</w:t>
      </w:r>
    </w:p>
    <w:p w14:paraId="488AF476" w14:textId="01AA8A33" w:rsidR="002B681F" w:rsidRPr="00F86D64" w:rsidRDefault="00E75D42" w:rsidP="00300725">
      <w:pPr>
        <w:ind w:left="360"/>
        <w:jc w:val="both"/>
        <w:rPr>
          <w:rFonts w:ascii="Garamond" w:hAnsi="Garamond"/>
          <w:b/>
          <w:sz w:val="20"/>
          <w:szCs w:val="20"/>
        </w:rPr>
      </w:pPr>
      <w:r w:rsidRPr="00F86D64">
        <w:rPr>
          <w:noProof/>
          <w:lang w:eastAsia="pl-PL"/>
        </w:rPr>
        <w:drawing>
          <wp:anchor distT="0" distB="0" distL="114300" distR="114300" simplePos="0" relativeHeight="251737088" behindDoc="1" locked="0" layoutInCell="1" allowOverlap="1" wp14:anchorId="089B0869" wp14:editId="58F3714D">
            <wp:simplePos x="0" y="0"/>
            <wp:positionH relativeFrom="column">
              <wp:posOffset>1724025</wp:posOffset>
            </wp:positionH>
            <wp:positionV relativeFrom="paragraph">
              <wp:posOffset>142875</wp:posOffset>
            </wp:positionV>
            <wp:extent cx="982345" cy="1895475"/>
            <wp:effectExtent l="0" t="0" r="8255" b="9525"/>
            <wp:wrapTight wrapText="bothSides">
              <wp:wrapPolygon edited="0">
                <wp:start x="0" y="0"/>
                <wp:lineTo x="0" y="21491"/>
                <wp:lineTo x="21363" y="21491"/>
                <wp:lineTo x="21363" y="0"/>
                <wp:lineTo x="0" y="0"/>
              </wp:wrapPolygon>
            </wp:wrapTight>
            <wp:docPr id="3" name="Obraz 3" descr="Obraz zawierający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 54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2" t="14990" r="38067" b="19018"/>
                    <a:stretch/>
                  </pic:blipFill>
                  <pic:spPr bwMode="auto">
                    <a:xfrm>
                      <a:off x="0" y="0"/>
                      <a:ext cx="98234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D64">
        <w:rPr>
          <w:noProof/>
          <w:lang w:eastAsia="pl-PL"/>
        </w:rPr>
        <w:drawing>
          <wp:anchor distT="0" distB="0" distL="114300" distR="114300" simplePos="0" relativeHeight="251738112" behindDoc="1" locked="0" layoutInCell="1" allowOverlap="1" wp14:anchorId="453A0AF6" wp14:editId="4B2EA223">
            <wp:simplePos x="0" y="0"/>
            <wp:positionH relativeFrom="column">
              <wp:posOffset>3105150</wp:posOffset>
            </wp:positionH>
            <wp:positionV relativeFrom="paragraph">
              <wp:posOffset>0</wp:posOffset>
            </wp:positionV>
            <wp:extent cx="1233170" cy="2019300"/>
            <wp:effectExtent l="0" t="0" r="5080" b="0"/>
            <wp:wrapTight wrapText="bothSides">
              <wp:wrapPolygon edited="0">
                <wp:start x="0" y="0"/>
                <wp:lineTo x="0" y="21396"/>
                <wp:lineTo x="21355" y="21396"/>
                <wp:lineTo x="21355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EBCDC" w14:textId="77777777" w:rsidR="004D317F" w:rsidRPr="00F86D64" w:rsidRDefault="004D317F" w:rsidP="004D317F">
      <w:pPr>
        <w:ind w:left="1134" w:hanging="850"/>
        <w:rPr>
          <w:rFonts w:ascii="Garamond" w:hAnsi="Garamond"/>
          <w:b/>
          <w:sz w:val="20"/>
          <w:szCs w:val="20"/>
        </w:rPr>
      </w:pPr>
    </w:p>
    <w:p w14:paraId="62C9AA48" w14:textId="77777777" w:rsidR="00AE3D98" w:rsidRPr="00F86D64" w:rsidRDefault="00AE3D98" w:rsidP="00B12EB1">
      <w:pPr>
        <w:rPr>
          <w:rFonts w:ascii="Garamond" w:hAnsi="Garamond"/>
          <w:b/>
          <w:sz w:val="20"/>
          <w:szCs w:val="20"/>
        </w:rPr>
      </w:pPr>
    </w:p>
    <w:p w14:paraId="41B36CB1" w14:textId="77777777" w:rsidR="00AE3D98" w:rsidRPr="00F86D64" w:rsidRDefault="00AE3D98" w:rsidP="00B12EB1">
      <w:pPr>
        <w:rPr>
          <w:rFonts w:ascii="Garamond" w:hAnsi="Garamond"/>
          <w:b/>
          <w:sz w:val="20"/>
          <w:szCs w:val="20"/>
        </w:rPr>
      </w:pPr>
    </w:p>
    <w:p w14:paraId="70D46767" w14:textId="77777777" w:rsidR="00AE3D98" w:rsidRPr="00F86D64" w:rsidRDefault="00AE3D98" w:rsidP="00B12EB1">
      <w:pPr>
        <w:rPr>
          <w:rFonts w:ascii="Garamond" w:hAnsi="Garamond"/>
          <w:b/>
          <w:sz w:val="20"/>
          <w:szCs w:val="20"/>
        </w:rPr>
      </w:pPr>
    </w:p>
    <w:p w14:paraId="6BEE2114" w14:textId="77777777" w:rsidR="00AE3D98" w:rsidRPr="00F86D64" w:rsidRDefault="00AE3D98" w:rsidP="00B12EB1">
      <w:pPr>
        <w:rPr>
          <w:rFonts w:ascii="Garamond" w:hAnsi="Garamond"/>
          <w:b/>
          <w:sz w:val="20"/>
          <w:szCs w:val="20"/>
        </w:rPr>
      </w:pPr>
    </w:p>
    <w:p w14:paraId="4A399EA5" w14:textId="5E561326" w:rsidR="00AE3D98" w:rsidRPr="00F86D64" w:rsidRDefault="00AE3D98" w:rsidP="00B12EB1">
      <w:pPr>
        <w:rPr>
          <w:rFonts w:ascii="Garamond" w:hAnsi="Garamond"/>
          <w:b/>
          <w:sz w:val="20"/>
          <w:szCs w:val="20"/>
        </w:rPr>
      </w:pPr>
    </w:p>
    <w:p w14:paraId="2729781E" w14:textId="7CF1CC2B" w:rsidR="006B341C" w:rsidRPr="00F86D64" w:rsidRDefault="006B341C" w:rsidP="00B12EB1">
      <w:pPr>
        <w:rPr>
          <w:rFonts w:ascii="Garamond" w:hAnsi="Garamond"/>
          <w:b/>
          <w:sz w:val="20"/>
          <w:szCs w:val="20"/>
        </w:rPr>
      </w:pPr>
    </w:p>
    <w:p w14:paraId="3C813F02" w14:textId="01C3F41D" w:rsidR="006B341C" w:rsidRPr="00F86D64" w:rsidRDefault="006B341C" w:rsidP="006B341C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SZAFA AKT</w:t>
      </w:r>
      <w:r w:rsidR="00300725">
        <w:rPr>
          <w:rFonts w:ascii="Garamond" w:hAnsi="Garamond"/>
          <w:b/>
          <w:sz w:val="20"/>
          <w:szCs w:val="20"/>
        </w:rPr>
        <w:t>OWA</w:t>
      </w:r>
      <w:r w:rsidRPr="00F86D64">
        <w:rPr>
          <w:rFonts w:ascii="Garamond" w:hAnsi="Garamond"/>
          <w:b/>
          <w:sz w:val="20"/>
          <w:szCs w:val="20"/>
        </w:rPr>
        <w:t xml:space="preserve"> 10</w:t>
      </w:r>
      <w:r w:rsidR="00300725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80x42x188</w:t>
      </w:r>
    </w:p>
    <w:p w14:paraId="455AF7CF" w14:textId="141BDCB6" w:rsidR="006B341C" w:rsidRPr="00F86D64" w:rsidRDefault="006B341C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o wymiarze gabarytowym 800x420x1880 mm</w:t>
      </w:r>
      <w:r w:rsidR="00300725">
        <w:rPr>
          <w:rFonts w:ascii="Garamond" w:hAnsi="Garamond"/>
          <w:sz w:val="20"/>
          <w:szCs w:val="20"/>
        </w:rPr>
        <w:t>;</w:t>
      </w:r>
    </w:p>
    <w:p w14:paraId="4DE18FFF" w14:textId="6A68C1AB" w:rsidR="006B341C" w:rsidRPr="00F86D64" w:rsidRDefault="006B341C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 wykonana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 o podwyższonej trwałości  o grubości 18mm</w:t>
      </w:r>
      <w:r w:rsidR="00300725">
        <w:rPr>
          <w:rFonts w:ascii="Garamond" w:hAnsi="Garamond"/>
          <w:sz w:val="20"/>
          <w:szCs w:val="20"/>
        </w:rPr>
        <w:t>;</w:t>
      </w:r>
    </w:p>
    <w:p w14:paraId="615E14A2" w14:textId="1333E6A2" w:rsidR="006B341C" w:rsidRPr="00F86D64" w:rsidRDefault="006B341C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o grubości 8 mm co umożliwia wykorzystanie szaf jako wolnostojące</w:t>
      </w:r>
      <w:r w:rsidR="00300725">
        <w:rPr>
          <w:rFonts w:ascii="Garamond" w:hAnsi="Garamond"/>
          <w:sz w:val="20"/>
          <w:szCs w:val="20"/>
        </w:rPr>
        <w:t>;</w:t>
      </w:r>
    </w:p>
    <w:p w14:paraId="714A7360" w14:textId="73AD6AA0" w:rsidR="006B341C" w:rsidRPr="00F86D64" w:rsidRDefault="006B341C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wpuszczana w rowek pomiędzy boki szafy</w:t>
      </w:r>
      <w:r w:rsidR="00300725">
        <w:rPr>
          <w:rFonts w:ascii="Garamond" w:hAnsi="Garamond"/>
          <w:sz w:val="20"/>
          <w:szCs w:val="20"/>
        </w:rPr>
        <w:t>;</w:t>
      </w:r>
    </w:p>
    <w:p w14:paraId="503912A0" w14:textId="616DFDF5" w:rsidR="006B341C" w:rsidRPr="00F86D64" w:rsidRDefault="006B341C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 i promieniu r=3mm</w:t>
      </w:r>
      <w:r w:rsidR="00300725">
        <w:rPr>
          <w:rFonts w:ascii="Garamond" w:hAnsi="Garamond"/>
          <w:sz w:val="20"/>
          <w:szCs w:val="20"/>
        </w:rPr>
        <w:t>;</w:t>
      </w:r>
    </w:p>
    <w:p w14:paraId="388C5B91" w14:textId="6695FA39" w:rsidR="006B341C" w:rsidRPr="00F86D64" w:rsidRDefault="006B341C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a obrzeżem, stabilny kolor i odporność na promieniowanie UV meble muszą być wykonane  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 i wilgotność</w:t>
      </w:r>
      <w:r w:rsidR="00300725">
        <w:rPr>
          <w:rFonts w:ascii="Garamond" w:hAnsi="Garamond"/>
          <w:sz w:val="20"/>
          <w:szCs w:val="20"/>
        </w:rPr>
        <w:t>;</w:t>
      </w:r>
    </w:p>
    <w:p w14:paraId="7BA1A28A" w14:textId="51F11E22" w:rsidR="006B341C" w:rsidRPr="00F86D64" w:rsidRDefault="006B341C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Doklejka musi mieć odporność na promieniowanie UV, powyżej lub równe wartości 6 zgodnie z normą ISO 4892-1</w:t>
      </w:r>
      <w:r w:rsidR="00300725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02E5724F" w14:textId="2A1DE48E" w:rsidR="006B341C" w:rsidRPr="00F86D64" w:rsidRDefault="006B341C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posiada certyfikat zgodności wyprodukowanych mebli -  Wyrób spełnia wymagania zawarte w  z PN-EN 14073-2:2006, PN-EN 14073-3:2006, PN-EN 14074:2006, PN-EN 14749:2016</w:t>
      </w:r>
      <w:r w:rsidR="00300725">
        <w:rPr>
          <w:rFonts w:ascii="Garamond" w:hAnsi="Garamond"/>
          <w:sz w:val="20"/>
          <w:szCs w:val="20"/>
        </w:rPr>
        <w:t>;</w:t>
      </w:r>
    </w:p>
    <w:p w14:paraId="375F0303" w14:textId="44D0B84E" w:rsidR="006B341C" w:rsidRPr="00F86D64" w:rsidRDefault="006B341C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300725">
        <w:rPr>
          <w:rFonts w:ascii="Garamond" w:hAnsi="Garamond"/>
          <w:sz w:val="20"/>
          <w:szCs w:val="20"/>
        </w:rPr>
        <w:t>;</w:t>
      </w:r>
    </w:p>
    <w:p w14:paraId="53035A6A" w14:textId="51F835EE" w:rsidR="006B341C" w:rsidRPr="00F86D64" w:rsidRDefault="006B341C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Drzwi płytowe zamontowane do boków korpusu za pomocą zawiasów puszkowych o kącie otwarcia 1100</w:t>
      </w:r>
      <w:r w:rsidRPr="00F86D64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°</w:t>
      </w:r>
      <w:r w:rsidR="00300725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;</w:t>
      </w:r>
    </w:p>
    <w:p w14:paraId="42B07A8F" w14:textId="53A91051" w:rsidR="006B341C" w:rsidRPr="00F86D64" w:rsidRDefault="006B341C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Możliwość indywidualnego zagospodarowania przestrzeni wewnętrznej dzięki rzędom otworów co 32mm na całej wysokości korpusu</w:t>
      </w:r>
      <w:r w:rsidR="00300725">
        <w:rPr>
          <w:rFonts w:ascii="Garamond" w:hAnsi="Garamond"/>
          <w:sz w:val="20"/>
          <w:szCs w:val="20"/>
        </w:rPr>
        <w:t>;</w:t>
      </w:r>
    </w:p>
    <w:p w14:paraId="075AA8ED" w14:textId="1855063E" w:rsidR="006B341C" w:rsidRPr="00F86D64" w:rsidRDefault="006B341C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4 półki płytowe o grubości 25mm zabezpieczonych przed przypadkowym wysunięciem z szafy za pomocą metalowej podpórki która wchodzi w otwór wywiercony w półce</w:t>
      </w:r>
      <w:r w:rsidR="00300725">
        <w:rPr>
          <w:rFonts w:ascii="Garamond" w:hAnsi="Garamond"/>
          <w:sz w:val="20"/>
          <w:szCs w:val="20"/>
        </w:rPr>
        <w:t>;</w:t>
      </w:r>
    </w:p>
    <w:p w14:paraId="3C0F51EE" w14:textId="0FFF0CE6" w:rsidR="006B341C" w:rsidRPr="00F86D64" w:rsidRDefault="006B341C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Drzwi skrzydłowe szafy  wyposażone w listwę </w:t>
      </w:r>
      <w:proofErr w:type="spellStart"/>
      <w:r w:rsidRPr="00F86D64">
        <w:rPr>
          <w:rFonts w:ascii="Garamond" w:hAnsi="Garamond"/>
          <w:sz w:val="20"/>
          <w:szCs w:val="20"/>
        </w:rPr>
        <w:t>przymykową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wykonaną z tworzywa sztucznego i obitą gumą (eliminacja efektu trzasku). Listwa musi być przymocowana do jednego skrzydła drzwi</w:t>
      </w:r>
      <w:r w:rsidR="00300725">
        <w:rPr>
          <w:rFonts w:ascii="Garamond" w:hAnsi="Garamond"/>
          <w:sz w:val="20"/>
          <w:szCs w:val="20"/>
        </w:rPr>
        <w:t>;</w:t>
      </w:r>
    </w:p>
    <w:p w14:paraId="32C6FC64" w14:textId="469E9438" w:rsidR="006B341C" w:rsidRPr="00F86D64" w:rsidRDefault="006B341C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300725">
        <w:rPr>
          <w:rFonts w:ascii="Garamond" w:hAnsi="Garamond"/>
          <w:sz w:val="20"/>
          <w:szCs w:val="20"/>
        </w:rPr>
        <w:t>;</w:t>
      </w:r>
    </w:p>
    <w:p w14:paraId="16CD5582" w14:textId="00D34273" w:rsidR="006B341C" w:rsidRPr="00F86D64" w:rsidRDefault="006B341C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 na pracownika, którym otworzy</w:t>
      </w:r>
      <w:r w:rsidR="00300725">
        <w:rPr>
          <w:rFonts w:ascii="Garamond" w:hAnsi="Garamond"/>
          <w:sz w:val="20"/>
          <w:szCs w:val="20"/>
        </w:rPr>
        <w:t xml:space="preserve"> </w:t>
      </w:r>
      <w:r w:rsidRPr="00F86D64">
        <w:rPr>
          <w:rFonts w:ascii="Garamond" w:hAnsi="Garamond"/>
          <w:sz w:val="20"/>
          <w:szCs w:val="20"/>
        </w:rPr>
        <w:t>wszystkie swoje meble</w:t>
      </w:r>
      <w:r w:rsidRPr="00F86D64">
        <w:rPr>
          <w:rFonts w:ascii="Garamond" w:hAnsi="Garamond"/>
          <w:noProof/>
          <w:sz w:val="20"/>
          <w:szCs w:val="20"/>
        </w:rPr>
        <w:t xml:space="preserve"> </w:t>
      </w:r>
    </w:p>
    <w:p w14:paraId="46331F75" w14:textId="0D50B52E" w:rsidR="00E75D42" w:rsidRPr="00F86D64" w:rsidRDefault="006B341C" w:rsidP="006B341C">
      <w:pPr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lastRenderedPageBreak/>
        <w:drawing>
          <wp:inline distT="0" distB="0" distL="0" distR="0" wp14:anchorId="05606C75" wp14:editId="264CD8F9">
            <wp:extent cx="790575" cy="1581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669CC" w14:textId="15B1027B" w:rsidR="00AE3D98" w:rsidRPr="00F86D64" w:rsidRDefault="00B12EB1" w:rsidP="00B12EB1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SZAFKA AKT</w:t>
      </w:r>
      <w:r w:rsidR="00300725">
        <w:rPr>
          <w:rFonts w:ascii="Garamond" w:hAnsi="Garamond"/>
          <w:b/>
          <w:sz w:val="20"/>
          <w:szCs w:val="20"/>
        </w:rPr>
        <w:t>OWA</w:t>
      </w:r>
      <w:r w:rsidRPr="00F86D64">
        <w:rPr>
          <w:rFonts w:ascii="Garamond" w:hAnsi="Garamond"/>
          <w:b/>
          <w:sz w:val="20"/>
          <w:szCs w:val="20"/>
        </w:rPr>
        <w:t xml:space="preserve"> 2</w:t>
      </w:r>
      <w:r w:rsidR="00E10B36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40x42x77</w:t>
      </w:r>
    </w:p>
    <w:p w14:paraId="1BBEAC8D" w14:textId="43E61B3D" w:rsidR="00B12EB1" w:rsidRPr="00F86D64" w:rsidRDefault="00B12EB1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o wymiarze gabarytowym 400 x 420 x 770 mm</w:t>
      </w:r>
      <w:r w:rsidR="00300725">
        <w:rPr>
          <w:rFonts w:ascii="Garamond" w:hAnsi="Garamond"/>
          <w:sz w:val="20"/>
          <w:szCs w:val="20"/>
        </w:rPr>
        <w:t>,</w:t>
      </w:r>
      <w:r w:rsidR="00AE3D98" w:rsidRPr="00F86D64">
        <w:rPr>
          <w:rFonts w:ascii="Garamond" w:hAnsi="Garamond"/>
          <w:sz w:val="20"/>
          <w:szCs w:val="20"/>
        </w:rPr>
        <w:t xml:space="preserve"> </w:t>
      </w:r>
      <w:r w:rsidR="00300725">
        <w:rPr>
          <w:rFonts w:ascii="Garamond" w:hAnsi="Garamond"/>
          <w:sz w:val="20"/>
          <w:szCs w:val="20"/>
        </w:rPr>
        <w:t>d</w:t>
      </w:r>
      <w:r w:rsidR="00AE3D98" w:rsidRPr="00F86D64">
        <w:rPr>
          <w:rFonts w:ascii="Garamond" w:hAnsi="Garamond"/>
          <w:sz w:val="20"/>
          <w:szCs w:val="20"/>
        </w:rPr>
        <w:t>rzwi prawe</w:t>
      </w:r>
      <w:r w:rsidR="00300725">
        <w:rPr>
          <w:rFonts w:ascii="Garamond" w:hAnsi="Garamond"/>
          <w:sz w:val="20"/>
          <w:szCs w:val="20"/>
        </w:rPr>
        <w:t>;</w:t>
      </w:r>
    </w:p>
    <w:p w14:paraId="7CEE4D40" w14:textId="6917F5A5" w:rsidR="00B12EB1" w:rsidRPr="00F86D64" w:rsidRDefault="00B12EB1" w:rsidP="00C83150">
      <w:pPr>
        <w:pStyle w:val="Akapitzlist"/>
        <w:numPr>
          <w:ilvl w:val="0"/>
          <w:numId w:val="34"/>
        </w:numPr>
        <w:spacing w:after="160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wykonany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o podwyższonej trwałości</w:t>
      </w:r>
      <w:r w:rsidR="00300725">
        <w:rPr>
          <w:rFonts w:ascii="Garamond" w:hAnsi="Garamond"/>
          <w:sz w:val="20"/>
          <w:szCs w:val="20"/>
        </w:rPr>
        <w:t>;</w:t>
      </w:r>
    </w:p>
    <w:p w14:paraId="5D167AA6" w14:textId="0ED71A58" w:rsidR="00B12EB1" w:rsidRPr="00F86D64" w:rsidRDefault="00B12EB1" w:rsidP="00C83150">
      <w:pPr>
        <w:pStyle w:val="Akapitzlist"/>
        <w:numPr>
          <w:ilvl w:val="0"/>
          <w:numId w:val="34"/>
        </w:numPr>
        <w:spacing w:after="160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 i drzwi o grubości 18 mm</w:t>
      </w:r>
      <w:r w:rsidR="00300725">
        <w:rPr>
          <w:rFonts w:ascii="Garamond" w:hAnsi="Garamond"/>
          <w:sz w:val="20"/>
          <w:szCs w:val="20"/>
        </w:rPr>
        <w:t>;</w:t>
      </w:r>
    </w:p>
    <w:p w14:paraId="426C0972" w14:textId="252D5505" w:rsidR="00B12EB1" w:rsidRPr="00F86D64" w:rsidRDefault="00B12EB1" w:rsidP="00C83150">
      <w:pPr>
        <w:pStyle w:val="Akapitzlist"/>
        <w:numPr>
          <w:ilvl w:val="0"/>
          <w:numId w:val="34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 o grubości 8 mm co umożliwia wykorzystanie szaf jako wolnostojące</w:t>
      </w:r>
      <w:r w:rsidR="00300725">
        <w:rPr>
          <w:rFonts w:ascii="Garamond" w:hAnsi="Garamond"/>
          <w:sz w:val="20"/>
          <w:szCs w:val="20"/>
        </w:rPr>
        <w:t>;</w:t>
      </w:r>
    </w:p>
    <w:p w14:paraId="45B33DC5" w14:textId="059E624C" w:rsidR="00B12EB1" w:rsidRPr="00F86D64" w:rsidRDefault="00B12EB1" w:rsidP="00C83150">
      <w:pPr>
        <w:pStyle w:val="Akapitzlist"/>
        <w:numPr>
          <w:ilvl w:val="0"/>
          <w:numId w:val="34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wpuszczana w rowek pomiędzy boki szafy</w:t>
      </w:r>
      <w:r w:rsidR="00300725">
        <w:rPr>
          <w:rFonts w:ascii="Garamond" w:hAnsi="Garamond"/>
          <w:sz w:val="20"/>
          <w:szCs w:val="20"/>
        </w:rPr>
        <w:t>;</w:t>
      </w:r>
    </w:p>
    <w:p w14:paraId="085582DD" w14:textId="799F454D" w:rsidR="00B12EB1" w:rsidRPr="00F86D64" w:rsidRDefault="00B12EB1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 i promieniu r=3mm</w:t>
      </w:r>
      <w:r w:rsidR="00300725">
        <w:rPr>
          <w:rFonts w:ascii="Garamond" w:hAnsi="Garamond"/>
          <w:sz w:val="20"/>
          <w:szCs w:val="20"/>
        </w:rPr>
        <w:t>;</w:t>
      </w:r>
    </w:p>
    <w:p w14:paraId="538A1906" w14:textId="2B34D826" w:rsidR="00B12EB1" w:rsidRPr="00F86D64" w:rsidRDefault="00B12EB1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a obrzeżem, stabilny kolor i odporność na promieniowanie UV meble muszą być wykonane 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 i wilgotność</w:t>
      </w:r>
      <w:r w:rsidR="00300725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73EED29E" w14:textId="73A57F9F" w:rsidR="00B12EB1" w:rsidRPr="00F86D64" w:rsidRDefault="00B12EB1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Zastosowana doklejka musi mieć odporność na promieniowanie UV, powyżej lub równe wartości 6 zgodnie z normą ISO 4892-1</w:t>
      </w:r>
      <w:r w:rsidR="00300725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2C12F6A1" w14:textId="28A1559F" w:rsidR="00B12EB1" w:rsidRPr="00F86D64" w:rsidRDefault="00B12EB1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 w:cs="Lato"/>
          <w:color w:val="000000"/>
          <w:sz w:val="20"/>
          <w:szCs w:val="20"/>
        </w:rPr>
        <w:t>Szafa posiada certyfikat zgodności wyprodukowanych mebli - Wyrób spełnia wymagania zawarte w z PN-EN 14073-2:2006, PN-EN 14073-3:2006, PN-EN 14074:2006, PN-EN 14749:2016</w:t>
      </w:r>
      <w:r w:rsidR="00300725">
        <w:rPr>
          <w:rFonts w:ascii="Garamond" w:hAnsi="Garamond" w:cs="Lato"/>
          <w:color w:val="000000"/>
          <w:sz w:val="20"/>
          <w:szCs w:val="20"/>
        </w:rPr>
        <w:t>;</w:t>
      </w:r>
    </w:p>
    <w:p w14:paraId="6E8C4272" w14:textId="53DCBAC9" w:rsidR="00B12EB1" w:rsidRPr="00F86D64" w:rsidRDefault="00B12EB1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300725">
        <w:rPr>
          <w:rFonts w:ascii="Garamond" w:hAnsi="Garamond"/>
          <w:sz w:val="20"/>
          <w:szCs w:val="20"/>
        </w:rPr>
        <w:t>;</w:t>
      </w:r>
    </w:p>
    <w:p w14:paraId="15DE05F4" w14:textId="6D84D3BD" w:rsidR="00B12EB1" w:rsidRPr="00F86D64" w:rsidRDefault="00B12EB1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Drzwi prawe wyposażone są w zawiasy 110</w:t>
      </w:r>
      <w:r w:rsidRPr="00F86D64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 xml:space="preserve">° </w:t>
      </w:r>
      <w:r w:rsidRPr="00F86D64">
        <w:rPr>
          <w:rFonts w:ascii="Garamond" w:hAnsi="Garamond"/>
          <w:sz w:val="20"/>
          <w:szCs w:val="20"/>
        </w:rPr>
        <w:t xml:space="preserve">z cichym </w:t>
      </w:r>
      <w:proofErr w:type="spellStart"/>
      <w:r w:rsidRPr="00F86D64">
        <w:rPr>
          <w:rFonts w:ascii="Garamond" w:hAnsi="Garamond"/>
          <w:sz w:val="20"/>
          <w:szCs w:val="20"/>
        </w:rPr>
        <w:t>domykiem</w:t>
      </w:r>
      <w:proofErr w:type="spellEnd"/>
      <w:r w:rsidR="00300725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;</w:t>
      </w:r>
    </w:p>
    <w:p w14:paraId="019722E8" w14:textId="14061547" w:rsidR="00B12EB1" w:rsidRPr="00F86D64" w:rsidRDefault="00B12EB1" w:rsidP="00C83150">
      <w:pPr>
        <w:pStyle w:val="Akapitzlist"/>
        <w:numPr>
          <w:ilvl w:val="0"/>
          <w:numId w:val="34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Możliwość indywidualnego zagospodarowania przestrzeni wewnętrznej dzięki rzędom otworów  co 32mm na całej wysokości korpusu</w:t>
      </w:r>
      <w:r w:rsidR="00300725">
        <w:rPr>
          <w:rFonts w:ascii="Garamond" w:hAnsi="Garamond"/>
          <w:sz w:val="20"/>
          <w:szCs w:val="20"/>
        </w:rPr>
        <w:t>;</w:t>
      </w:r>
    </w:p>
    <w:p w14:paraId="1E22D9C7" w14:textId="497E6F5A" w:rsidR="00B12EB1" w:rsidRPr="00F86D64" w:rsidRDefault="00B12EB1" w:rsidP="00C83150">
      <w:pPr>
        <w:pStyle w:val="Akapitzlist"/>
        <w:numPr>
          <w:ilvl w:val="0"/>
          <w:numId w:val="34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 w:cs="Lato"/>
          <w:color w:val="000000"/>
          <w:sz w:val="20"/>
          <w:szCs w:val="20"/>
        </w:rPr>
        <w:t>1 półka płytowa o grubości 25mm zabezpieczona przed przypadkowym wysunięciem z szafy za pomocą metalowej podpórki która wchodzi w otwór wywiercony w półce</w:t>
      </w:r>
      <w:r w:rsidR="00300725">
        <w:rPr>
          <w:rFonts w:ascii="Garamond" w:hAnsi="Garamond" w:cs="Lato"/>
          <w:color w:val="000000"/>
          <w:sz w:val="20"/>
          <w:szCs w:val="20"/>
        </w:rPr>
        <w:t>;</w:t>
      </w:r>
      <w:r w:rsidRPr="00F86D64">
        <w:rPr>
          <w:rFonts w:ascii="Garamond" w:hAnsi="Garamond" w:cs="Lato"/>
          <w:color w:val="000000"/>
          <w:sz w:val="20"/>
          <w:szCs w:val="20"/>
        </w:rPr>
        <w:t xml:space="preserve"> </w:t>
      </w:r>
    </w:p>
    <w:p w14:paraId="780B8F8C" w14:textId="1282AE68" w:rsidR="006E5F59" w:rsidRPr="00F86D64" w:rsidRDefault="006E5F59" w:rsidP="00C83150">
      <w:pPr>
        <w:pStyle w:val="Akapitzlist"/>
        <w:numPr>
          <w:ilvl w:val="0"/>
          <w:numId w:val="34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 się aby w drzwiach płytowych szafy  zamontowany był zamek baskwilowy- blokujący drzwi w 2 punktach</w:t>
      </w:r>
      <w:r w:rsidR="00300725">
        <w:rPr>
          <w:rFonts w:ascii="Garamond" w:hAnsi="Garamond"/>
          <w:sz w:val="20"/>
          <w:szCs w:val="20"/>
        </w:rPr>
        <w:t>;</w:t>
      </w:r>
    </w:p>
    <w:p w14:paraId="7B1A4492" w14:textId="3A699609" w:rsidR="00B12EB1" w:rsidRPr="00F86D64" w:rsidRDefault="00B12EB1" w:rsidP="00C83150">
      <w:pPr>
        <w:pStyle w:val="Akapitzlist"/>
        <w:numPr>
          <w:ilvl w:val="0"/>
          <w:numId w:val="34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300725">
        <w:rPr>
          <w:rFonts w:ascii="Garamond" w:hAnsi="Garamond"/>
          <w:sz w:val="20"/>
          <w:szCs w:val="20"/>
        </w:rPr>
        <w:t>;</w:t>
      </w:r>
    </w:p>
    <w:p w14:paraId="492AD178" w14:textId="7FADB154" w:rsidR="00B12EB1" w:rsidRPr="00F86D64" w:rsidRDefault="00B12EB1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Szafy posiadają stopki poziomujące o wysokości 30mm</w:t>
      </w:r>
    </w:p>
    <w:p w14:paraId="1BF6756E" w14:textId="5F2FAED0" w:rsidR="00F92D11" w:rsidRPr="00F86D64" w:rsidRDefault="00AE3D98" w:rsidP="00AE3D98">
      <w:pPr>
        <w:ind w:left="1134" w:hanging="850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drawing>
          <wp:inline distT="0" distB="0" distL="0" distR="0" wp14:anchorId="407BFE69" wp14:editId="247AF84D">
            <wp:extent cx="776177" cy="1054318"/>
            <wp:effectExtent l="0" t="0" r="508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93" cy="106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D2ED" w14:textId="0FF06DCD" w:rsidR="00B914BE" w:rsidRPr="00F86D64" w:rsidRDefault="00B914BE" w:rsidP="00B914BE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 xml:space="preserve">SZAFKA AKT </w:t>
      </w:r>
      <w:r w:rsidR="0011119C" w:rsidRPr="00F86D64">
        <w:rPr>
          <w:rFonts w:ascii="Garamond" w:hAnsi="Garamond"/>
          <w:b/>
          <w:sz w:val="20"/>
          <w:szCs w:val="20"/>
        </w:rPr>
        <w:t>1</w:t>
      </w:r>
      <w:r w:rsidR="00E10B36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</w:t>
      </w:r>
      <w:r w:rsidR="0011119C" w:rsidRPr="00F86D64">
        <w:rPr>
          <w:rFonts w:ascii="Garamond" w:hAnsi="Garamond"/>
          <w:b/>
          <w:sz w:val="20"/>
          <w:szCs w:val="20"/>
        </w:rPr>
        <w:t>8</w:t>
      </w:r>
      <w:r w:rsidRPr="00F86D64">
        <w:rPr>
          <w:rFonts w:ascii="Garamond" w:hAnsi="Garamond"/>
          <w:b/>
          <w:sz w:val="20"/>
          <w:szCs w:val="20"/>
        </w:rPr>
        <w:t>0x42x7</w:t>
      </w:r>
      <w:r w:rsidR="0011119C" w:rsidRPr="00F86D64">
        <w:rPr>
          <w:rFonts w:ascii="Garamond" w:hAnsi="Garamond"/>
          <w:b/>
          <w:sz w:val="20"/>
          <w:szCs w:val="20"/>
        </w:rPr>
        <w:t>4</w:t>
      </w:r>
    </w:p>
    <w:p w14:paraId="4EDCB2CD" w14:textId="206CA275" w:rsidR="00B914BE" w:rsidRPr="00F86D64" w:rsidRDefault="00B914BE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o wymiarze gabarytowym </w:t>
      </w:r>
      <w:r w:rsidR="0011119C" w:rsidRPr="00F86D64">
        <w:rPr>
          <w:rFonts w:ascii="Garamond" w:hAnsi="Garamond"/>
          <w:sz w:val="20"/>
          <w:szCs w:val="20"/>
        </w:rPr>
        <w:t>8</w:t>
      </w:r>
      <w:r w:rsidRPr="00F86D64">
        <w:rPr>
          <w:rFonts w:ascii="Garamond" w:hAnsi="Garamond"/>
          <w:sz w:val="20"/>
          <w:szCs w:val="20"/>
        </w:rPr>
        <w:t>00 x 420 x 7</w:t>
      </w:r>
      <w:r w:rsidR="0011119C" w:rsidRPr="00F86D64">
        <w:rPr>
          <w:rFonts w:ascii="Garamond" w:hAnsi="Garamond"/>
          <w:sz w:val="20"/>
          <w:szCs w:val="20"/>
        </w:rPr>
        <w:t>4</w:t>
      </w:r>
      <w:r w:rsidRPr="00F86D64">
        <w:rPr>
          <w:rFonts w:ascii="Garamond" w:hAnsi="Garamond"/>
          <w:sz w:val="20"/>
          <w:szCs w:val="20"/>
        </w:rPr>
        <w:t>0 mm</w:t>
      </w:r>
      <w:r w:rsidR="00300725">
        <w:rPr>
          <w:rFonts w:ascii="Garamond" w:hAnsi="Garamond"/>
          <w:sz w:val="20"/>
          <w:szCs w:val="20"/>
        </w:rPr>
        <w:t>,</w:t>
      </w:r>
      <w:r w:rsidRPr="00F86D64">
        <w:rPr>
          <w:rFonts w:ascii="Garamond" w:hAnsi="Garamond"/>
          <w:sz w:val="20"/>
          <w:szCs w:val="20"/>
        </w:rPr>
        <w:t xml:space="preserve"> </w:t>
      </w:r>
      <w:r w:rsidR="00300725">
        <w:rPr>
          <w:rFonts w:ascii="Garamond" w:hAnsi="Garamond"/>
          <w:sz w:val="20"/>
          <w:szCs w:val="20"/>
        </w:rPr>
        <w:t>d</w:t>
      </w:r>
      <w:r w:rsidRPr="00F86D64">
        <w:rPr>
          <w:rFonts w:ascii="Garamond" w:hAnsi="Garamond"/>
          <w:sz w:val="20"/>
          <w:szCs w:val="20"/>
        </w:rPr>
        <w:t>rzwi prawe</w:t>
      </w:r>
      <w:r w:rsidR="0011119C" w:rsidRPr="00F86D64">
        <w:rPr>
          <w:rFonts w:ascii="Garamond" w:hAnsi="Garamond"/>
          <w:sz w:val="20"/>
          <w:szCs w:val="20"/>
        </w:rPr>
        <w:t xml:space="preserve"> i lewe</w:t>
      </w:r>
      <w:r w:rsidR="00300725">
        <w:rPr>
          <w:rFonts w:ascii="Garamond" w:hAnsi="Garamond"/>
          <w:sz w:val="20"/>
          <w:szCs w:val="20"/>
        </w:rPr>
        <w:t>;</w:t>
      </w:r>
    </w:p>
    <w:p w14:paraId="03C4411C" w14:textId="4621A89D" w:rsidR="00B914BE" w:rsidRPr="00F86D64" w:rsidRDefault="00B914BE" w:rsidP="00C83150">
      <w:pPr>
        <w:pStyle w:val="Akapitzlist"/>
        <w:numPr>
          <w:ilvl w:val="0"/>
          <w:numId w:val="34"/>
        </w:numPr>
        <w:spacing w:after="160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wykonany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  E1 o podwyższonej trwałości</w:t>
      </w:r>
      <w:r w:rsidR="00E10B36">
        <w:rPr>
          <w:rFonts w:ascii="Garamond" w:hAnsi="Garamond"/>
          <w:sz w:val="20"/>
          <w:szCs w:val="20"/>
        </w:rPr>
        <w:t>;</w:t>
      </w:r>
    </w:p>
    <w:p w14:paraId="1B029276" w14:textId="1DF7D81C" w:rsidR="00B914BE" w:rsidRPr="00F86D64" w:rsidRDefault="00B914BE" w:rsidP="00C83150">
      <w:pPr>
        <w:pStyle w:val="Akapitzlist"/>
        <w:numPr>
          <w:ilvl w:val="0"/>
          <w:numId w:val="34"/>
        </w:numPr>
        <w:spacing w:after="160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 i drzwi o grubości 18 mm</w:t>
      </w:r>
      <w:r w:rsidR="00E10B36">
        <w:rPr>
          <w:rFonts w:ascii="Garamond" w:hAnsi="Garamond"/>
          <w:sz w:val="20"/>
          <w:szCs w:val="20"/>
        </w:rPr>
        <w:t>;</w:t>
      </w:r>
    </w:p>
    <w:p w14:paraId="4CB970B0" w14:textId="2128A37F" w:rsidR="00B914BE" w:rsidRPr="00F86D64" w:rsidRDefault="00B914BE" w:rsidP="00C83150">
      <w:pPr>
        <w:pStyle w:val="Akapitzlist"/>
        <w:numPr>
          <w:ilvl w:val="0"/>
          <w:numId w:val="34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 o grubości 8 mm co umożliwia wykorzystanie szaf jako wolnostojące</w:t>
      </w:r>
      <w:r w:rsidR="00E10B36">
        <w:rPr>
          <w:rFonts w:ascii="Garamond" w:hAnsi="Garamond"/>
          <w:sz w:val="20"/>
          <w:szCs w:val="20"/>
        </w:rPr>
        <w:t>;</w:t>
      </w:r>
    </w:p>
    <w:p w14:paraId="0124F625" w14:textId="56DF26D4" w:rsidR="00B914BE" w:rsidRPr="00F86D64" w:rsidRDefault="00B914BE" w:rsidP="00C83150">
      <w:pPr>
        <w:pStyle w:val="Akapitzlist"/>
        <w:numPr>
          <w:ilvl w:val="0"/>
          <w:numId w:val="34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wpuszczana w rowek pomiędzy boki szafy</w:t>
      </w:r>
      <w:r w:rsidR="00E10B36">
        <w:rPr>
          <w:rFonts w:ascii="Garamond" w:hAnsi="Garamond"/>
          <w:sz w:val="20"/>
          <w:szCs w:val="20"/>
        </w:rPr>
        <w:t>;</w:t>
      </w:r>
    </w:p>
    <w:p w14:paraId="020393A1" w14:textId="698CAE8C" w:rsidR="00B914BE" w:rsidRPr="00F86D64" w:rsidRDefault="00B914BE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 i promieniu r=3mm</w:t>
      </w:r>
      <w:r w:rsidR="00E10B36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5E434514" w14:textId="429A0D0D" w:rsidR="00B914BE" w:rsidRPr="00F86D64" w:rsidRDefault="00B914BE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a obrzeżem, stabilny kolor i odporność na promieniowanie UV meble muszą być wykonane 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 i wilgotność</w:t>
      </w:r>
      <w:r w:rsidR="00E10B36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55BE0171" w14:textId="4D6BD373" w:rsidR="00B914BE" w:rsidRPr="00F86D64" w:rsidRDefault="00B914BE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Zastosowana doklejka musi mieć odporność na promieniowanie UV, powyżej lub równe wartości 6 zgodnie z normą ISO 4892-1</w:t>
      </w:r>
      <w:r w:rsidR="00E10B36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754A303A" w14:textId="3C9BCE13" w:rsidR="00B914BE" w:rsidRPr="00F86D64" w:rsidRDefault="00B914BE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 w:cs="Lato"/>
          <w:color w:val="000000"/>
          <w:sz w:val="20"/>
          <w:szCs w:val="20"/>
        </w:rPr>
        <w:t>Szafa posiada certyfikat zgodności wyprodukowanych mebli - Wyrób spełnia wymagania zawarte w z PN-EN 14073-2:2006, PN-EN 14073-3:2006, PN-EN 14074:2006, PN-EN 14749:2016</w:t>
      </w:r>
      <w:r w:rsidR="00E10B36">
        <w:rPr>
          <w:rFonts w:ascii="Garamond" w:hAnsi="Garamond" w:cs="Lato"/>
          <w:color w:val="000000"/>
          <w:sz w:val="20"/>
          <w:szCs w:val="20"/>
        </w:rPr>
        <w:t>;</w:t>
      </w:r>
      <w:r w:rsidRPr="00F86D64">
        <w:rPr>
          <w:rFonts w:ascii="Garamond" w:hAnsi="Garamond" w:cs="Lato"/>
          <w:color w:val="000000"/>
          <w:sz w:val="20"/>
          <w:szCs w:val="20"/>
        </w:rPr>
        <w:t xml:space="preserve"> </w:t>
      </w:r>
    </w:p>
    <w:p w14:paraId="3A291BA7" w14:textId="1454AB75" w:rsidR="00B914BE" w:rsidRPr="00F86D64" w:rsidRDefault="00B914BE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E10B36">
        <w:rPr>
          <w:rFonts w:ascii="Garamond" w:hAnsi="Garamond"/>
          <w:sz w:val="20"/>
          <w:szCs w:val="20"/>
        </w:rPr>
        <w:t>;</w:t>
      </w:r>
    </w:p>
    <w:p w14:paraId="30B30571" w14:textId="0F4259EF" w:rsidR="0011119C" w:rsidRPr="00F86D64" w:rsidRDefault="0011119C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Szafka posiada podział pionowy w środku dzielący szafkę na 2 przestrzenie niezależne, wykonany z płyty o grubości 18mm</w:t>
      </w:r>
      <w:r w:rsidR="00E10B36">
        <w:rPr>
          <w:rFonts w:ascii="Garamond" w:hAnsi="Garamond"/>
          <w:sz w:val="20"/>
          <w:szCs w:val="20"/>
        </w:rPr>
        <w:t>;</w:t>
      </w:r>
    </w:p>
    <w:p w14:paraId="592C0154" w14:textId="7F80E2AA" w:rsidR="0011119C" w:rsidRPr="00F86D64" w:rsidRDefault="0011119C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lastRenderedPageBreak/>
        <w:t>Każde skrzydło drzwi posiada niezależny zamek, zamykający osobno każde z drzwi</w:t>
      </w:r>
      <w:r w:rsidR="00E10B36">
        <w:rPr>
          <w:rFonts w:ascii="Garamond" w:hAnsi="Garamond"/>
          <w:sz w:val="20"/>
          <w:szCs w:val="20"/>
        </w:rPr>
        <w:t>;</w:t>
      </w:r>
    </w:p>
    <w:p w14:paraId="5616B5CD" w14:textId="0C41B7BE" w:rsidR="00B914BE" w:rsidRPr="00F86D64" w:rsidRDefault="00B914BE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Drzwi wyposażone są w zawiasy 110</w:t>
      </w:r>
      <w:r w:rsidRPr="00F86D64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 xml:space="preserve">° </w:t>
      </w:r>
      <w:r w:rsidRPr="00F86D64">
        <w:rPr>
          <w:rFonts w:ascii="Garamond" w:hAnsi="Garamond"/>
          <w:sz w:val="20"/>
          <w:szCs w:val="20"/>
        </w:rPr>
        <w:t xml:space="preserve">z cichym </w:t>
      </w:r>
      <w:proofErr w:type="spellStart"/>
      <w:r w:rsidRPr="00F86D64">
        <w:rPr>
          <w:rFonts w:ascii="Garamond" w:hAnsi="Garamond"/>
          <w:sz w:val="20"/>
          <w:szCs w:val="20"/>
        </w:rPr>
        <w:t>domykiem</w:t>
      </w:r>
      <w:proofErr w:type="spellEnd"/>
      <w:r w:rsidR="00E10B36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;</w:t>
      </w:r>
    </w:p>
    <w:p w14:paraId="40495509" w14:textId="42E34494" w:rsidR="00B914BE" w:rsidRPr="00F86D64" w:rsidRDefault="00B914BE" w:rsidP="00C83150">
      <w:pPr>
        <w:pStyle w:val="Akapitzlist"/>
        <w:numPr>
          <w:ilvl w:val="0"/>
          <w:numId w:val="34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Możliwość indywidualnego zagospodarowania przestrzeni wewnętrznej dzięki rzędom otworów  co 32mm na całej wysokości korpusu</w:t>
      </w:r>
      <w:r w:rsidR="00E10B36">
        <w:rPr>
          <w:rFonts w:ascii="Garamond" w:hAnsi="Garamond"/>
          <w:sz w:val="20"/>
          <w:szCs w:val="20"/>
        </w:rPr>
        <w:t>;</w:t>
      </w:r>
    </w:p>
    <w:p w14:paraId="585012C2" w14:textId="30BA7B71" w:rsidR="00B914BE" w:rsidRPr="00F86D64" w:rsidRDefault="0011119C" w:rsidP="00C83150">
      <w:pPr>
        <w:pStyle w:val="Akapitzlist"/>
        <w:numPr>
          <w:ilvl w:val="0"/>
          <w:numId w:val="34"/>
        </w:numPr>
        <w:spacing w:after="16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 w:cs="Lato"/>
          <w:color w:val="000000"/>
          <w:sz w:val="20"/>
          <w:szCs w:val="20"/>
        </w:rPr>
        <w:t>2</w:t>
      </w:r>
      <w:r w:rsidR="00B914BE" w:rsidRPr="00F86D64">
        <w:rPr>
          <w:rFonts w:ascii="Garamond" w:hAnsi="Garamond" w:cs="Lato"/>
          <w:color w:val="000000"/>
          <w:sz w:val="20"/>
          <w:szCs w:val="20"/>
        </w:rPr>
        <w:t xml:space="preserve"> półk</w:t>
      </w:r>
      <w:r w:rsidRPr="00F86D64">
        <w:rPr>
          <w:rFonts w:ascii="Garamond" w:hAnsi="Garamond" w:cs="Lato"/>
          <w:color w:val="000000"/>
          <w:sz w:val="20"/>
          <w:szCs w:val="20"/>
        </w:rPr>
        <w:t>i</w:t>
      </w:r>
      <w:r w:rsidR="00B914BE" w:rsidRPr="00F86D64">
        <w:rPr>
          <w:rFonts w:ascii="Garamond" w:hAnsi="Garamond" w:cs="Lato"/>
          <w:color w:val="000000"/>
          <w:sz w:val="20"/>
          <w:szCs w:val="20"/>
        </w:rPr>
        <w:t xml:space="preserve"> płytowa o grubości 25mm zabezpieczona przed przypadkowym wysunięciem z szafy za pomocą metalowej podpórki która wchodzi w otwór wywiercony w półce</w:t>
      </w:r>
      <w:r w:rsidR="00E10B36">
        <w:rPr>
          <w:rFonts w:ascii="Garamond" w:hAnsi="Garamond" w:cs="Lato"/>
          <w:color w:val="000000"/>
          <w:sz w:val="20"/>
          <w:szCs w:val="20"/>
        </w:rPr>
        <w:t>;</w:t>
      </w:r>
    </w:p>
    <w:p w14:paraId="1ED1B438" w14:textId="7D1E7603" w:rsidR="006E5F59" w:rsidRPr="00F86D64" w:rsidRDefault="006E5F59" w:rsidP="00C83150">
      <w:pPr>
        <w:pStyle w:val="Akapitzlist"/>
        <w:numPr>
          <w:ilvl w:val="0"/>
          <w:numId w:val="34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 się aby w drzwiach płytowych szafy  zamontowany był zamek baskwilowy- blokujący drzwi w 3 punktach</w:t>
      </w:r>
      <w:r w:rsidR="00E10B36">
        <w:rPr>
          <w:rFonts w:ascii="Garamond" w:hAnsi="Garamond"/>
          <w:sz w:val="20"/>
          <w:szCs w:val="20"/>
        </w:rPr>
        <w:t>;</w:t>
      </w:r>
    </w:p>
    <w:p w14:paraId="177D90D4" w14:textId="14A25ABC" w:rsidR="00B914BE" w:rsidRPr="00F86D64" w:rsidRDefault="00B914BE" w:rsidP="00C83150">
      <w:pPr>
        <w:pStyle w:val="Akapitzlist"/>
        <w:numPr>
          <w:ilvl w:val="0"/>
          <w:numId w:val="34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E10B36">
        <w:rPr>
          <w:rFonts w:ascii="Garamond" w:hAnsi="Garamond"/>
          <w:sz w:val="20"/>
          <w:szCs w:val="20"/>
        </w:rPr>
        <w:t>;</w:t>
      </w:r>
    </w:p>
    <w:p w14:paraId="4729DC7F" w14:textId="337FABB3" w:rsidR="00B914BE" w:rsidRPr="00F86D64" w:rsidRDefault="00B914BE" w:rsidP="00C83150">
      <w:pPr>
        <w:pStyle w:val="Akapitzlist"/>
        <w:numPr>
          <w:ilvl w:val="0"/>
          <w:numId w:val="34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Szafy posiadają stopki poziomujące o wysokości 30mm</w:t>
      </w:r>
    </w:p>
    <w:p w14:paraId="727CB540" w14:textId="77777777" w:rsidR="00B12EB1" w:rsidRPr="00F86D64" w:rsidRDefault="00B12EB1" w:rsidP="00C83150">
      <w:pPr>
        <w:ind w:left="284" w:hanging="284"/>
        <w:rPr>
          <w:rFonts w:ascii="Garamond" w:hAnsi="Garamond"/>
          <w:b/>
          <w:sz w:val="20"/>
          <w:szCs w:val="20"/>
        </w:rPr>
      </w:pPr>
    </w:p>
    <w:p w14:paraId="4DBB26B7" w14:textId="703AE177" w:rsidR="00B12EB1" w:rsidRPr="00F86D64" w:rsidRDefault="008E79B2" w:rsidP="008E79B2">
      <w:pPr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noProof/>
          <w:lang w:eastAsia="pl-PL"/>
        </w:rPr>
        <w:drawing>
          <wp:inline distT="0" distB="0" distL="0" distR="0" wp14:anchorId="073F018D" wp14:editId="16B31BB6">
            <wp:extent cx="2169160" cy="215836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B93E0" w14:textId="3E4FA16B" w:rsidR="004312A6" w:rsidRPr="00F86D64" w:rsidRDefault="004312A6" w:rsidP="004312A6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SZAFKA AKT</w:t>
      </w:r>
      <w:r w:rsidR="00E10B36">
        <w:rPr>
          <w:rFonts w:ascii="Garamond" w:hAnsi="Garamond"/>
          <w:b/>
          <w:sz w:val="20"/>
          <w:szCs w:val="20"/>
        </w:rPr>
        <w:t xml:space="preserve">OWA </w:t>
      </w:r>
      <w:r w:rsidRPr="00F86D64">
        <w:rPr>
          <w:rFonts w:ascii="Garamond" w:hAnsi="Garamond"/>
          <w:b/>
          <w:sz w:val="20"/>
          <w:szCs w:val="20"/>
        </w:rPr>
        <w:t>3</w:t>
      </w:r>
      <w:r w:rsidR="00E10B36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70x42x60</w:t>
      </w:r>
    </w:p>
    <w:p w14:paraId="2141B4ED" w14:textId="47B23046" w:rsidR="004312A6" w:rsidRPr="00F86D64" w:rsidRDefault="004312A6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o wymiarze gabarytowym 700x420x600 mm</w:t>
      </w:r>
      <w:r w:rsidR="00E10B36">
        <w:rPr>
          <w:rFonts w:ascii="Garamond" w:hAnsi="Garamond"/>
          <w:sz w:val="20"/>
          <w:szCs w:val="20"/>
        </w:rPr>
        <w:t>;</w:t>
      </w:r>
    </w:p>
    <w:p w14:paraId="70C6AE01" w14:textId="577A0808" w:rsidR="004312A6" w:rsidRPr="00F86D64" w:rsidRDefault="004312A6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 wykonana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 o podwyższonej trwałości o grubości 18mm</w:t>
      </w:r>
      <w:r w:rsidR="00E10B36">
        <w:rPr>
          <w:rFonts w:ascii="Garamond" w:hAnsi="Garamond"/>
          <w:sz w:val="20"/>
          <w:szCs w:val="20"/>
        </w:rPr>
        <w:t>;</w:t>
      </w:r>
    </w:p>
    <w:p w14:paraId="110E4843" w14:textId="76B42EE0" w:rsidR="004312A6" w:rsidRPr="00F86D64" w:rsidRDefault="004312A6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o grubości 8 mm co umożliwia wykorzystanie szaf jako wolnostojące</w:t>
      </w:r>
      <w:r w:rsidR="00E10B36">
        <w:rPr>
          <w:rFonts w:ascii="Garamond" w:hAnsi="Garamond"/>
          <w:sz w:val="20"/>
          <w:szCs w:val="20"/>
        </w:rPr>
        <w:t>;</w:t>
      </w:r>
    </w:p>
    <w:p w14:paraId="6BF6FB64" w14:textId="700D49FE" w:rsidR="004312A6" w:rsidRPr="00F86D64" w:rsidRDefault="004312A6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wpuszczana w rowek pomiędzy boki szafy</w:t>
      </w:r>
      <w:r w:rsidR="00E10B36">
        <w:rPr>
          <w:rFonts w:ascii="Garamond" w:hAnsi="Garamond"/>
          <w:sz w:val="20"/>
          <w:szCs w:val="20"/>
        </w:rPr>
        <w:t>;</w:t>
      </w:r>
    </w:p>
    <w:p w14:paraId="7D172F59" w14:textId="4FBF7B45" w:rsidR="004312A6" w:rsidRPr="00F86D64" w:rsidRDefault="004312A6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 i promieniu r=3mm</w:t>
      </w:r>
      <w:r w:rsidR="00E10B36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7D806BA1" w14:textId="44035237" w:rsidR="004312A6" w:rsidRPr="00F86D64" w:rsidRDefault="004312A6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a obrzeżem, stabilny kolor i odporność na promieniowanie UV meble muszą być wykonane  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 i wilgotność</w:t>
      </w:r>
      <w:r w:rsidR="00E10B36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42ADFAE5" w14:textId="02DA8E70" w:rsidR="004312A6" w:rsidRPr="00F86D64" w:rsidRDefault="004312A6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Zastosowana doklejka musi mieć odporność na promieniowanie UV, powyżej lub równe wartości 6 zgodnie z normą ISO 4892-1</w:t>
      </w:r>
      <w:r w:rsidR="00E10B36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277F0354" w14:textId="15971D8E" w:rsidR="004312A6" w:rsidRPr="00F86D64" w:rsidRDefault="004312A6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posiada certyfikat zgodności wyprodukowanych mebli -  Wyrób spełnia wymagania zawarte w  z PN-EN 14073-2:2006, PN-EN 14073-3:2006, PN-EN 14074:2006, PN-EN 14749:2016</w:t>
      </w:r>
      <w:r w:rsidR="00E10B36">
        <w:rPr>
          <w:rFonts w:ascii="Garamond" w:hAnsi="Garamond"/>
          <w:sz w:val="20"/>
          <w:szCs w:val="20"/>
        </w:rPr>
        <w:t>;</w:t>
      </w:r>
    </w:p>
    <w:p w14:paraId="4EAF62B7" w14:textId="2AFFC83C" w:rsidR="004312A6" w:rsidRPr="00F86D64" w:rsidRDefault="004312A6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E10B36">
        <w:rPr>
          <w:rFonts w:ascii="Garamond" w:hAnsi="Garamond"/>
          <w:sz w:val="20"/>
          <w:szCs w:val="20"/>
        </w:rPr>
        <w:t>;</w:t>
      </w:r>
    </w:p>
    <w:p w14:paraId="396ADEF9" w14:textId="0129E583" w:rsidR="004312A6" w:rsidRPr="00F86D64" w:rsidRDefault="004312A6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Drzwi płytowe  zamontowane do boków korpusu za pomocą zawiasów puszkowych o kącie otwarcia 1100</w:t>
      </w:r>
      <w:r w:rsidRPr="00F86D64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°</w:t>
      </w:r>
      <w:r w:rsidR="00E10B36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;</w:t>
      </w:r>
    </w:p>
    <w:p w14:paraId="53F8BDCA" w14:textId="755C4C1B" w:rsidR="004312A6" w:rsidRPr="00F86D64" w:rsidRDefault="004312A6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Możliwość indywidualnego zagospodarowania przestrzeni wewnętrznej dzięki rzędom otworów co 32mm na całej wysokości korpusu</w:t>
      </w:r>
      <w:r w:rsidR="00E10B36">
        <w:rPr>
          <w:rFonts w:ascii="Garamond" w:hAnsi="Garamond"/>
          <w:sz w:val="20"/>
          <w:szCs w:val="20"/>
        </w:rPr>
        <w:t>;</w:t>
      </w:r>
    </w:p>
    <w:p w14:paraId="0895C53A" w14:textId="72BD4DBD" w:rsidR="004312A6" w:rsidRPr="00F86D64" w:rsidRDefault="004312A6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1 półka płytowa o grubości 18mm zabezpieczonych przed przypadkowym wysunięciem z szafy za pomocą metalowej podpórki która wchodzi w otwór wywiercony w półce</w:t>
      </w:r>
      <w:r w:rsidR="00E10B36">
        <w:rPr>
          <w:rFonts w:ascii="Garamond" w:hAnsi="Garamond"/>
          <w:sz w:val="20"/>
          <w:szCs w:val="20"/>
        </w:rPr>
        <w:t>;</w:t>
      </w:r>
    </w:p>
    <w:p w14:paraId="74BC098D" w14:textId="634AD7E6" w:rsidR="004312A6" w:rsidRPr="00F86D64" w:rsidRDefault="004312A6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Drzwi skrzydłowe szafy  wyposażone w listwę </w:t>
      </w:r>
      <w:proofErr w:type="spellStart"/>
      <w:r w:rsidRPr="00F86D64">
        <w:rPr>
          <w:rFonts w:ascii="Garamond" w:hAnsi="Garamond"/>
          <w:sz w:val="20"/>
          <w:szCs w:val="20"/>
        </w:rPr>
        <w:t>przymykową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wykonaną z tworzywa sztucznego i obitą gumą (eliminacja efektu trzasku). Listwa musi być przymocowana do jednego skrzydła drzwi</w:t>
      </w:r>
      <w:r w:rsidR="00E10B36">
        <w:rPr>
          <w:rFonts w:ascii="Garamond" w:hAnsi="Garamond"/>
          <w:sz w:val="20"/>
          <w:szCs w:val="20"/>
        </w:rPr>
        <w:t>;</w:t>
      </w:r>
    </w:p>
    <w:p w14:paraId="6387DBEF" w14:textId="494970D0" w:rsidR="006E5F59" w:rsidRPr="00F86D64" w:rsidRDefault="006E5F59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 się aby w drzwiach płytowych szafy  zamontowany był zamek baskwilowy- blokujący drzwi w 2 punktach</w:t>
      </w:r>
      <w:r w:rsidR="00E10B36">
        <w:rPr>
          <w:rFonts w:ascii="Garamond" w:hAnsi="Garamond"/>
          <w:sz w:val="20"/>
          <w:szCs w:val="20"/>
        </w:rPr>
        <w:t>;</w:t>
      </w:r>
    </w:p>
    <w:p w14:paraId="6CC74B00" w14:textId="2179C8BC" w:rsidR="004312A6" w:rsidRPr="00F86D64" w:rsidRDefault="004312A6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E10B36">
        <w:rPr>
          <w:rFonts w:ascii="Garamond" w:hAnsi="Garamond"/>
          <w:sz w:val="20"/>
          <w:szCs w:val="20"/>
        </w:rPr>
        <w:t>;</w:t>
      </w:r>
    </w:p>
    <w:p w14:paraId="349524AE" w14:textId="7720BD88" w:rsidR="004312A6" w:rsidRPr="00F86D64" w:rsidRDefault="004312A6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 na pracownika, którym otworzy wszystkie swoje meble</w:t>
      </w:r>
    </w:p>
    <w:p w14:paraId="53FD53CE" w14:textId="14786B5A" w:rsidR="004312A6" w:rsidRPr="00F86D64" w:rsidRDefault="00635F43" w:rsidP="00635F43">
      <w:pPr>
        <w:ind w:left="1134" w:hanging="850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lastRenderedPageBreak/>
        <w:drawing>
          <wp:inline distT="0" distB="0" distL="0" distR="0" wp14:anchorId="6ABB18C2" wp14:editId="26B1CC1B">
            <wp:extent cx="1212112" cy="997921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682" cy="101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80B9F" w14:textId="3E1412ED" w:rsidR="004312A6" w:rsidRPr="00F86D64" w:rsidRDefault="00C5339E" w:rsidP="004F7B2A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</w:t>
      </w:r>
      <w:r w:rsidR="00B50E35" w:rsidRPr="00F86D64">
        <w:rPr>
          <w:rFonts w:ascii="Garamond" w:hAnsi="Garamond"/>
          <w:b/>
          <w:sz w:val="20"/>
          <w:szCs w:val="20"/>
        </w:rPr>
        <w:t>K</w:t>
      </w:r>
      <w:r w:rsidRPr="00F86D64">
        <w:rPr>
          <w:rFonts w:ascii="Garamond" w:hAnsi="Garamond"/>
          <w:b/>
          <w:sz w:val="20"/>
          <w:szCs w:val="20"/>
        </w:rPr>
        <w:t>A POD AKWARIUM</w:t>
      </w:r>
      <w:r w:rsidR="00E10B36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120/50/74</w:t>
      </w:r>
    </w:p>
    <w:p w14:paraId="415679CE" w14:textId="06CBBE6D" w:rsidR="00C5339E" w:rsidRPr="00F86D64" w:rsidRDefault="00C5339E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o wymiarze gabarytowym 1200x500x740 mm</w:t>
      </w:r>
      <w:r w:rsidR="00E10B36">
        <w:rPr>
          <w:rFonts w:ascii="Garamond" w:hAnsi="Garamond"/>
          <w:sz w:val="20"/>
          <w:szCs w:val="20"/>
        </w:rPr>
        <w:t>;</w:t>
      </w:r>
    </w:p>
    <w:p w14:paraId="2D8BB937" w14:textId="6563C03A" w:rsidR="00C5339E" w:rsidRPr="00F86D64" w:rsidRDefault="00C5339E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 wykonana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 o podwyższonej trwałości o grubości 18mm</w:t>
      </w:r>
      <w:r w:rsidR="00E10B36">
        <w:rPr>
          <w:rFonts w:ascii="Garamond" w:hAnsi="Garamond"/>
          <w:sz w:val="20"/>
          <w:szCs w:val="20"/>
        </w:rPr>
        <w:t>;</w:t>
      </w:r>
    </w:p>
    <w:p w14:paraId="644D4F11" w14:textId="1C3C0DF1" w:rsidR="00C5339E" w:rsidRPr="00F86D64" w:rsidRDefault="00C5339E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o grubości 8 mm co umożliwia wykorzystanie szaf jako wolnostojące</w:t>
      </w:r>
      <w:r w:rsidR="00E10B36">
        <w:rPr>
          <w:rFonts w:ascii="Garamond" w:hAnsi="Garamond"/>
          <w:sz w:val="20"/>
          <w:szCs w:val="20"/>
        </w:rPr>
        <w:t>;</w:t>
      </w:r>
    </w:p>
    <w:p w14:paraId="04DF2216" w14:textId="7088E973" w:rsidR="00C5339E" w:rsidRPr="00F86D64" w:rsidRDefault="00C5339E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wpuszczana w rowek pomiędzy boki szafy</w:t>
      </w:r>
      <w:r w:rsidR="00E10B36">
        <w:rPr>
          <w:rFonts w:ascii="Garamond" w:hAnsi="Garamond"/>
          <w:sz w:val="20"/>
          <w:szCs w:val="20"/>
        </w:rPr>
        <w:t>;</w:t>
      </w:r>
    </w:p>
    <w:p w14:paraId="7F2B5079" w14:textId="38EC8980" w:rsidR="00C5339E" w:rsidRPr="00F86D64" w:rsidRDefault="00C5339E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 i promieniu r=3mm</w:t>
      </w:r>
      <w:r w:rsidR="00E10B36">
        <w:rPr>
          <w:rFonts w:ascii="Garamond" w:hAnsi="Garamond"/>
          <w:sz w:val="20"/>
          <w:szCs w:val="20"/>
        </w:rPr>
        <w:t>;</w:t>
      </w:r>
    </w:p>
    <w:p w14:paraId="3BBB31C9" w14:textId="6D5C6F0B" w:rsidR="00C5339E" w:rsidRPr="00F86D64" w:rsidRDefault="00C5339E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a obrzeżem, stabilny kolor i odporność na promieniowanie UV meble muszą być wykonane  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 i wilgotność</w:t>
      </w:r>
      <w:r w:rsidR="00E10B36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1771C15E" w14:textId="086C6AB7" w:rsidR="00C5339E" w:rsidRPr="00F86D64" w:rsidRDefault="00C5339E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Zastosowana doklejka musi mieć odporność na promieniowanie UV, powyżej lub równe wartości 6 zgodnie z normą ISO 4892-1</w:t>
      </w:r>
      <w:r w:rsidR="00E10B36">
        <w:rPr>
          <w:rFonts w:ascii="Garamond" w:hAnsi="Garamond"/>
          <w:sz w:val="20"/>
          <w:szCs w:val="20"/>
        </w:rPr>
        <w:t>;</w:t>
      </w:r>
    </w:p>
    <w:p w14:paraId="0213E25B" w14:textId="4246A900" w:rsidR="00C5339E" w:rsidRPr="00F86D64" w:rsidRDefault="00C5339E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posiada certyfikat zgodności wyprodukowanych mebli -  Wyrób spełnia wymagania zawarte w  z PN-EN 14073-2:2006, PN-EN 14073-3:2006, PN-EN 14074:2006, PN-EN 14749:2016</w:t>
      </w:r>
      <w:r w:rsidR="00E10B36">
        <w:rPr>
          <w:rFonts w:ascii="Garamond" w:hAnsi="Garamond"/>
          <w:sz w:val="20"/>
          <w:szCs w:val="20"/>
        </w:rPr>
        <w:t>;</w:t>
      </w:r>
    </w:p>
    <w:p w14:paraId="4FDF812B" w14:textId="218178F6" w:rsidR="00C5339E" w:rsidRPr="00F86D64" w:rsidRDefault="00C5339E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E10B36">
        <w:rPr>
          <w:rFonts w:ascii="Garamond" w:hAnsi="Garamond"/>
          <w:sz w:val="20"/>
          <w:szCs w:val="20"/>
        </w:rPr>
        <w:t>;</w:t>
      </w:r>
    </w:p>
    <w:p w14:paraId="42E2BA04" w14:textId="47572F67" w:rsidR="003C56A6" w:rsidRPr="00F86D64" w:rsidRDefault="003C56A6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Drzwi płytowe zamontowane w korpusie na prowadnicach wykonanych z tworzywa sztucznego</w:t>
      </w:r>
      <w:r w:rsidR="00E10B36">
        <w:rPr>
          <w:rFonts w:ascii="Garamond" w:hAnsi="Garamond"/>
          <w:sz w:val="20"/>
          <w:szCs w:val="20"/>
        </w:rPr>
        <w:t>;</w:t>
      </w:r>
    </w:p>
    <w:p w14:paraId="0F070D17" w14:textId="76C26219" w:rsidR="003C56A6" w:rsidRPr="00F86D64" w:rsidRDefault="003C56A6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zamontowane rolki prowadzące łożyskowane</w:t>
      </w:r>
      <w:r w:rsidR="00E10B36">
        <w:rPr>
          <w:rFonts w:ascii="Garamond" w:hAnsi="Garamond"/>
          <w:sz w:val="20"/>
          <w:szCs w:val="20"/>
        </w:rPr>
        <w:t>;</w:t>
      </w:r>
    </w:p>
    <w:p w14:paraId="469FF82C" w14:textId="4B3DFA2A" w:rsidR="00C5339E" w:rsidRPr="00F86D64" w:rsidRDefault="00C5339E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Możliwość indywidualnego zagospodarowania przestrzeni wewnętrznej dzięki rzędom otworów co 32mm na całej wysokości korpusu</w:t>
      </w:r>
      <w:r w:rsidR="00E10B36">
        <w:rPr>
          <w:rFonts w:ascii="Garamond" w:hAnsi="Garamond"/>
          <w:sz w:val="20"/>
          <w:szCs w:val="20"/>
        </w:rPr>
        <w:t>;</w:t>
      </w:r>
    </w:p>
    <w:p w14:paraId="69258843" w14:textId="23B308B5" w:rsidR="003C56A6" w:rsidRPr="00F86D64" w:rsidRDefault="003C56A6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Wewnątrz szafki przegroda pionowa dzieląca na 2 przestrzenie, wykonana z płyty o grubości 18mm</w:t>
      </w:r>
      <w:r w:rsidR="00E10B36">
        <w:rPr>
          <w:rFonts w:ascii="Garamond" w:hAnsi="Garamond"/>
          <w:sz w:val="20"/>
          <w:szCs w:val="20"/>
        </w:rPr>
        <w:t>;</w:t>
      </w:r>
    </w:p>
    <w:p w14:paraId="02007B97" w14:textId="366036BD" w:rsidR="00C5339E" w:rsidRPr="00F86D64" w:rsidRDefault="003C56A6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2</w:t>
      </w:r>
      <w:r w:rsidR="00C5339E" w:rsidRPr="00F86D64">
        <w:rPr>
          <w:rFonts w:ascii="Garamond" w:hAnsi="Garamond"/>
          <w:sz w:val="20"/>
          <w:szCs w:val="20"/>
        </w:rPr>
        <w:t xml:space="preserve"> półk</w:t>
      </w:r>
      <w:r w:rsidRPr="00F86D64">
        <w:rPr>
          <w:rFonts w:ascii="Garamond" w:hAnsi="Garamond"/>
          <w:sz w:val="20"/>
          <w:szCs w:val="20"/>
        </w:rPr>
        <w:t>i</w:t>
      </w:r>
      <w:r w:rsidR="00C5339E" w:rsidRPr="00F86D64">
        <w:rPr>
          <w:rFonts w:ascii="Garamond" w:hAnsi="Garamond"/>
          <w:sz w:val="20"/>
          <w:szCs w:val="20"/>
        </w:rPr>
        <w:t xml:space="preserve"> płytowa o grubości </w:t>
      </w:r>
      <w:r w:rsidRPr="00F86D64">
        <w:rPr>
          <w:rFonts w:ascii="Garamond" w:hAnsi="Garamond"/>
          <w:sz w:val="20"/>
          <w:szCs w:val="20"/>
        </w:rPr>
        <w:t>25</w:t>
      </w:r>
      <w:r w:rsidR="00C5339E" w:rsidRPr="00F86D64">
        <w:rPr>
          <w:rFonts w:ascii="Garamond" w:hAnsi="Garamond"/>
          <w:sz w:val="20"/>
          <w:szCs w:val="20"/>
        </w:rPr>
        <w:t>mm zabezpieczonych przed przypadkowym wysunięciem z szafy za pomocą metalowej podpórki</w:t>
      </w:r>
      <w:r w:rsidR="00E10B36">
        <w:rPr>
          <w:rFonts w:ascii="Garamond" w:hAnsi="Garamond"/>
          <w:sz w:val="20"/>
          <w:szCs w:val="20"/>
        </w:rPr>
        <w:t>,</w:t>
      </w:r>
      <w:r w:rsidR="00C5339E" w:rsidRPr="00F86D64">
        <w:rPr>
          <w:rFonts w:ascii="Garamond" w:hAnsi="Garamond"/>
          <w:sz w:val="20"/>
          <w:szCs w:val="20"/>
        </w:rPr>
        <w:t xml:space="preserve"> która wchodzi w otwór wywiercony w półce</w:t>
      </w:r>
      <w:r w:rsidR="00E10B36">
        <w:rPr>
          <w:rFonts w:ascii="Garamond" w:hAnsi="Garamond"/>
          <w:sz w:val="20"/>
          <w:szCs w:val="20"/>
        </w:rPr>
        <w:t>;</w:t>
      </w:r>
    </w:p>
    <w:p w14:paraId="692BF351" w14:textId="2420CCD3" w:rsidR="00C5339E" w:rsidRPr="00F86D64" w:rsidRDefault="00C5339E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zamontowan</w:t>
      </w:r>
      <w:r w:rsidR="003C56A6" w:rsidRPr="00F86D64">
        <w:rPr>
          <w:rFonts w:ascii="Garamond" w:hAnsi="Garamond"/>
          <w:sz w:val="20"/>
          <w:szCs w:val="20"/>
        </w:rPr>
        <w:t>e</w:t>
      </w:r>
      <w:r w:rsidRPr="00F86D64">
        <w:rPr>
          <w:rFonts w:ascii="Garamond" w:hAnsi="Garamond"/>
          <w:sz w:val="20"/>
          <w:szCs w:val="20"/>
        </w:rPr>
        <w:t xml:space="preserve"> uchwyt</w:t>
      </w:r>
      <w:r w:rsidR="003C56A6" w:rsidRPr="00F86D64">
        <w:rPr>
          <w:rFonts w:ascii="Garamond" w:hAnsi="Garamond"/>
          <w:sz w:val="20"/>
          <w:szCs w:val="20"/>
        </w:rPr>
        <w:t>y metalowe</w:t>
      </w:r>
      <w:r w:rsidR="00E10B36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56225533" w14:textId="195E7E2A" w:rsidR="00C5339E" w:rsidRPr="00F86D64" w:rsidRDefault="00C5339E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 na pracownika, którym otworzy wszystkie swoje meble</w:t>
      </w:r>
      <w:r w:rsidRPr="00F86D64">
        <w:rPr>
          <w:rFonts w:ascii="Garamond" w:hAnsi="Garamond"/>
          <w:noProof/>
          <w:sz w:val="20"/>
          <w:szCs w:val="20"/>
        </w:rPr>
        <w:t xml:space="preserve"> </w:t>
      </w:r>
    </w:p>
    <w:p w14:paraId="471A4AA6" w14:textId="14661F47" w:rsidR="001F1C80" w:rsidRPr="00F86D64" w:rsidRDefault="003C56A6" w:rsidP="003C56A6">
      <w:pPr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drawing>
          <wp:inline distT="0" distB="0" distL="0" distR="0" wp14:anchorId="09EC3B5D" wp14:editId="02471CB5">
            <wp:extent cx="1314450" cy="13030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6" cy="13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1918D" w14:textId="0EF98A3F" w:rsidR="003C60A9" w:rsidRPr="00F86D64" w:rsidRDefault="003C60A9" w:rsidP="004F7B2A">
      <w:pPr>
        <w:rPr>
          <w:rFonts w:ascii="Garamond" w:hAnsi="Garamond"/>
          <w:b/>
          <w:sz w:val="20"/>
          <w:szCs w:val="20"/>
        </w:rPr>
      </w:pPr>
    </w:p>
    <w:p w14:paraId="473D6A4F" w14:textId="77777777" w:rsidR="003C60A9" w:rsidRPr="00F86D64" w:rsidRDefault="003C60A9" w:rsidP="004F7B2A">
      <w:pPr>
        <w:rPr>
          <w:rFonts w:ascii="Garamond" w:hAnsi="Garamond"/>
          <w:b/>
          <w:sz w:val="20"/>
          <w:szCs w:val="20"/>
        </w:rPr>
      </w:pPr>
    </w:p>
    <w:p w14:paraId="54BA0CBF" w14:textId="71737C49" w:rsidR="003C60A9" w:rsidRPr="00F86D64" w:rsidRDefault="00B50E35" w:rsidP="00B50E35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SZAFA DRZWI PRZESUWNE 80x</w:t>
      </w:r>
      <w:r w:rsidR="00386D84" w:rsidRPr="00F86D64">
        <w:rPr>
          <w:rFonts w:ascii="Garamond" w:hAnsi="Garamond"/>
          <w:b/>
          <w:sz w:val="20"/>
          <w:szCs w:val="20"/>
        </w:rPr>
        <w:t>3</w:t>
      </w:r>
      <w:r w:rsidRPr="00F86D64">
        <w:rPr>
          <w:rFonts w:ascii="Garamond" w:hAnsi="Garamond"/>
          <w:b/>
          <w:sz w:val="20"/>
          <w:szCs w:val="20"/>
        </w:rPr>
        <w:t>0x</w:t>
      </w:r>
      <w:r w:rsidR="00386D84" w:rsidRPr="00F86D64">
        <w:rPr>
          <w:rFonts w:ascii="Garamond" w:hAnsi="Garamond"/>
          <w:b/>
          <w:sz w:val="20"/>
          <w:szCs w:val="20"/>
        </w:rPr>
        <w:t>66</w:t>
      </w:r>
    </w:p>
    <w:p w14:paraId="29175386" w14:textId="76C2E662" w:rsidR="00B50E35" w:rsidRPr="00F86D64" w:rsidRDefault="00B50E35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o wymiarze gabarytowym </w:t>
      </w:r>
      <w:r w:rsidR="00386D84" w:rsidRPr="00F86D64">
        <w:rPr>
          <w:rFonts w:ascii="Garamond" w:hAnsi="Garamond"/>
          <w:sz w:val="20"/>
          <w:szCs w:val="20"/>
        </w:rPr>
        <w:t>80</w:t>
      </w:r>
      <w:r w:rsidRPr="00F86D64">
        <w:rPr>
          <w:rFonts w:ascii="Garamond" w:hAnsi="Garamond"/>
          <w:sz w:val="20"/>
          <w:szCs w:val="20"/>
        </w:rPr>
        <w:t>0x</w:t>
      </w:r>
      <w:r w:rsidR="00386D84" w:rsidRPr="00F86D64">
        <w:rPr>
          <w:rFonts w:ascii="Garamond" w:hAnsi="Garamond"/>
          <w:sz w:val="20"/>
          <w:szCs w:val="20"/>
        </w:rPr>
        <w:t>3</w:t>
      </w:r>
      <w:r w:rsidRPr="00F86D64">
        <w:rPr>
          <w:rFonts w:ascii="Garamond" w:hAnsi="Garamond"/>
          <w:sz w:val="20"/>
          <w:szCs w:val="20"/>
        </w:rPr>
        <w:t>00x</w:t>
      </w:r>
      <w:r w:rsidR="00386D84" w:rsidRPr="00F86D64">
        <w:rPr>
          <w:rFonts w:ascii="Garamond" w:hAnsi="Garamond"/>
          <w:sz w:val="20"/>
          <w:szCs w:val="20"/>
        </w:rPr>
        <w:t>660</w:t>
      </w:r>
      <w:r w:rsidRPr="00F86D64">
        <w:rPr>
          <w:rFonts w:ascii="Garamond" w:hAnsi="Garamond"/>
          <w:sz w:val="20"/>
          <w:szCs w:val="20"/>
        </w:rPr>
        <w:t xml:space="preserve"> mm</w:t>
      </w:r>
      <w:r w:rsidR="00E10B36">
        <w:rPr>
          <w:rFonts w:ascii="Garamond" w:hAnsi="Garamond"/>
          <w:sz w:val="20"/>
          <w:szCs w:val="20"/>
        </w:rPr>
        <w:t>;</w:t>
      </w:r>
    </w:p>
    <w:p w14:paraId="7EEC01A9" w14:textId="7DB499E5" w:rsidR="00B50E35" w:rsidRPr="00F86D64" w:rsidRDefault="00B50E35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wykonana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o podwyższonej trwałości o grubości 18mm</w:t>
      </w:r>
      <w:r w:rsidR="00E10B36">
        <w:rPr>
          <w:rFonts w:ascii="Garamond" w:hAnsi="Garamond"/>
          <w:sz w:val="20"/>
          <w:szCs w:val="20"/>
        </w:rPr>
        <w:t>;</w:t>
      </w:r>
    </w:p>
    <w:p w14:paraId="3F08A343" w14:textId="4898903B" w:rsidR="00B50E35" w:rsidRPr="00F86D64" w:rsidRDefault="00B50E35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o grubości 8 mm co umożliwia wykorzystanie szaf jako wolnostojące</w:t>
      </w:r>
      <w:r w:rsidR="00E10B36">
        <w:rPr>
          <w:rFonts w:ascii="Garamond" w:hAnsi="Garamond"/>
          <w:sz w:val="20"/>
          <w:szCs w:val="20"/>
        </w:rPr>
        <w:t>;</w:t>
      </w:r>
    </w:p>
    <w:p w14:paraId="496C0659" w14:textId="3C54CC3B" w:rsidR="00B50E35" w:rsidRPr="00F86D64" w:rsidRDefault="00B50E35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wpuszczana w rowek pomiędzy boki szafy</w:t>
      </w:r>
      <w:r w:rsidR="00E10B36">
        <w:rPr>
          <w:rFonts w:ascii="Garamond" w:hAnsi="Garamond"/>
          <w:sz w:val="20"/>
          <w:szCs w:val="20"/>
        </w:rPr>
        <w:t>;</w:t>
      </w:r>
    </w:p>
    <w:p w14:paraId="503C6956" w14:textId="57FBA1C3" w:rsidR="00B50E35" w:rsidRPr="00F86D64" w:rsidRDefault="00B50E35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zabezpieczone doklejką z tworzywa sztucznego o grubości 2mm  i promieniu r=3mm</w:t>
      </w:r>
      <w:r w:rsidR="00E10B36">
        <w:rPr>
          <w:rFonts w:ascii="Garamond" w:hAnsi="Garamond"/>
          <w:sz w:val="20"/>
          <w:szCs w:val="20"/>
        </w:rPr>
        <w:t>;</w:t>
      </w:r>
    </w:p>
    <w:p w14:paraId="38A1DC63" w14:textId="2D3C433C" w:rsidR="00B50E35" w:rsidRPr="00F86D64" w:rsidRDefault="00B50E35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lastRenderedPageBreak/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 i wilgotność</w:t>
      </w:r>
      <w:r w:rsidR="00E10B36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34909B21" w14:textId="2288C110" w:rsidR="00B50E35" w:rsidRPr="00F86D64" w:rsidRDefault="00B50E35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Zastosowana doklejka musi mieć odporność na promieniowanie UV, powyżej lub równe wartości 6 zgodnie z normą ISO 4892-1</w:t>
      </w:r>
      <w:r w:rsidR="00E10B36">
        <w:rPr>
          <w:rFonts w:ascii="Garamond" w:hAnsi="Garamond"/>
          <w:sz w:val="20"/>
          <w:szCs w:val="20"/>
        </w:rPr>
        <w:t>;</w:t>
      </w:r>
    </w:p>
    <w:p w14:paraId="2A9C20AC" w14:textId="736345CC" w:rsidR="00B50E35" w:rsidRPr="00F86D64" w:rsidRDefault="00B50E35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posiada certyfikat zgodności wyprodukowanych mebli -  Wyrób spełnia wymagania zawarte w  z PN-EN 14073-2:2006, PN-EN 14073-3:2006, PN-EN 14074:2006, PN-EN 14749:2016</w:t>
      </w:r>
      <w:r w:rsidR="00E10B36">
        <w:rPr>
          <w:rFonts w:ascii="Garamond" w:hAnsi="Garamond"/>
          <w:sz w:val="20"/>
          <w:szCs w:val="20"/>
        </w:rPr>
        <w:t>;</w:t>
      </w:r>
    </w:p>
    <w:p w14:paraId="429E3E9A" w14:textId="4BF46E6B" w:rsidR="00B50E35" w:rsidRPr="00F86D64" w:rsidRDefault="00B50E35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E10B36">
        <w:rPr>
          <w:rFonts w:ascii="Garamond" w:hAnsi="Garamond"/>
          <w:sz w:val="20"/>
          <w:szCs w:val="20"/>
        </w:rPr>
        <w:t>;</w:t>
      </w:r>
    </w:p>
    <w:p w14:paraId="4BD464CC" w14:textId="67BFF662" w:rsidR="00B50E35" w:rsidRPr="00F86D64" w:rsidRDefault="00B50E35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Drzwi płytowe zamontowane w korpusie na prowadnicach wykonanych z tworzywa sztucznego</w:t>
      </w:r>
      <w:r w:rsidR="00E10B36">
        <w:rPr>
          <w:rFonts w:ascii="Garamond" w:hAnsi="Garamond"/>
          <w:sz w:val="20"/>
          <w:szCs w:val="20"/>
        </w:rPr>
        <w:t>;</w:t>
      </w:r>
    </w:p>
    <w:p w14:paraId="2E2BD18F" w14:textId="4A5BF96C" w:rsidR="00B50E35" w:rsidRPr="00F86D64" w:rsidRDefault="00B50E35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zamontowane rolki prowadzące łożyskowane</w:t>
      </w:r>
      <w:r w:rsidR="00E10B36">
        <w:rPr>
          <w:rFonts w:ascii="Garamond" w:hAnsi="Garamond"/>
          <w:sz w:val="20"/>
          <w:szCs w:val="20"/>
        </w:rPr>
        <w:t>;</w:t>
      </w:r>
    </w:p>
    <w:p w14:paraId="6213208E" w14:textId="562DF75B" w:rsidR="00B50E35" w:rsidRPr="00F86D64" w:rsidRDefault="00B50E35" w:rsidP="00C83150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Możliwość indywidualnego zagospodarowania przestrzeni wewnętrznej dzięki rzędom otworów co 32mm na całej wysokości korpusu</w:t>
      </w:r>
      <w:r w:rsidR="00E10B36">
        <w:rPr>
          <w:rFonts w:ascii="Garamond" w:hAnsi="Garamond"/>
          <w:sz w:val="20"/>
          <w:szCs w:val="20"/>
        </w:rPr>
        <w:t>;</w:t>
      </w:r>
    </w:p>
    <w:p w14:paraId="0B547300" w14:textId="44E4A183" w:rsidR="00B50E35" w:rsidRPr="00F86D64" w:rsidRDefault="00386D84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1</w:t>
      </w:r>
      <w:r w:rsidR="00B50E35" w:rsidRPr="00F86D64">
        <w:rPr>
          <w:rFonts w:ascii="Garamond" w:hAnsi="Garamond"/>
          <w:sz w:val="20"/>
          <w:szCs w:val="20"/>
        </w:rPr>
        <w:t xml:space="preserve"> półk</w:t>
      </w:r>
      <w:r w:rsidRPr="00F86D64">
        <w:rPr>
          <w:rFonts w:ascii="Garamond" w:hAnsi="Garamond"/>
          <w:sz w:val="20"/>
          <w:szCs w:val="20"/>
        </w:rPr>
        <w:t>a</w:t>
      </w:r>
      <w:r w:rsidR="00B50E35" w:rsidRPr="00F86D64">
        <w:rPr>
          <w:rFonts w:ascii="Garamond" w:hAnsi="Garamond"/>
          <w:sz w:val="20"/>
          <w:szCs w:val="20"/>
        </w:rPr>
        <w:t xml:space="preserve"> płytowa o grubości </w:t>
      </w:r>
      <w:r w:rsidRPr="00F86D64">
        <w:rPr>
          <w:rFonts w:ascii="Garamond" w:hAnsi="Garamond"/>
          <w:sz w:val="20"/>
          <w:szCs w:val="20"/>
        </w:rPr>
        <w:t>18</w:t>
      </w:r>
      <w:r w:rsidR="00B50E35" w:rsidRPr="00F86D64">
        <w:rPr>
          <w:rFonts w:ascii="Garamond" w:hAnsi="Garamond"/>
          <w:sz w:val="20"/>
          <w:szCs w:val="20"/>
        </w:rPr>
        <w:t>mm zabezpieczon</w:t>
      </w:r>
      <w:r w:rsidRPr="00F86D64">
        <w:rPr>
          <w:rFonts w:ascii="Garamond" w:hAnsi="Garamond"/>
          <w:sz w:val="20"/>
          <w:szCs w:val="20"/>
        </w:rPr>
        <w:t>a</w:t>
      </w:r>
      <w:r w:rsidR="00B50E35" w:rsidRPr="00F86D64">
        <w:rPr>
          <w:rFonts w:ascii="Garamond" w:hAnsi="Garamond"/>
          <w:sz w:val="20"/>
          <w:szCs w:val="20"/>
        </w:rPr>
        <w:t xml:space="preserve"> przed przypadkowym wysunięciem z szafy za pomocą metalowej podpórki która wchodzi w otwór wywiercony w półce</w:t>
      </w:r>
      <w:r w:rsidR="00E10B36">
        <w:rPr>
          <w:rFonts w:ascii="Garamond" w:hAnsi="Garamond"/>
          <w:sz w:val="20"/>
          <w:szCs w:val="20"/>
        </w:rPr>
        <w:t>;</w:t>
      </w:r>
    </w:p>
    <w:p w14:paraId="41CC7CCC" w14:textId="4801975A" w:rsidR="00B50E35" w:rsidRPr="00F86D64" w:rsidRDefault="00B50E35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zamontowane uchwyty metalowe</w:t>
      </w:r>
      <w:r w:rsidR="00E10B36">
        <w:rPr>
          <w:rFonts w:ascii="Garamond" w:hAnsi="Garamond"/>
          <w:sz w:val="20"/>
          <w:szCs w:val="20"/>
        </w:rPr>
        <w:t>;</w:t>
      </w:r>
    </w:p>
    <w:p w14:paraId="5CDC87FB" w14:textId="0B40FA4C" w:rsidR="00B50E35" w:rsidRPr="00F86D64" w:rsidRDefault="00B50E35" w:rsidP="00C83150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 na pracownika, którym otworzy wszystkie swoje meble</w:t>
      </w:r>
    </w:p>
    <w:p w14:paraId="6FA6A644" w14:textId="17E6D194" w:rsidR="00B50E35" w:rsidRPr="00F86D64" w:rsidRDefault="003C60A9" w:rsidP="00B50E35">
      <w:pPr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drawing>
          <wp:inline distT="0" distB="0" distL="0" distR="0" wp14:anchorId="7AD774DD" wp14:editId="3932D3FB">
            <wp:extent cx="980153" cy="10477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94" cy="10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6C350" w14:textId="5DFE3E10" w:rsidR="004F7B2A" w:rsidRPr="00F86D64" w:rsidRDefault="004F7B2A" w:rsidP="00E10B36">
      <w:pPr>
        <w:spacing w:after="0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SZAFKA Z SZUFLADAMI 1</w:t>
      </w:r>
      <w:r w:rsidR="00E10B36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70x42x74 PRAWA</w:t>
      </w:r>
    </w:p>
    <w:p w14:paraId="68B9CBAF" w14:textId="6BBDE842" w:rsidR="004F7B2A" w:rsidRDefault="004F7B2A" w:rsidP="00E10B36">
      <w:pPr>
        <w:spacing w:after="0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SZAFKA Z SZUFLADAMI 2</w:t>
      </w:r>
      <w:r w:rsidR="00E10B36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70x42x74 LEWA</w:t>
      </w:r>
    </w:p>
    <w:p w14:paraId="6F840BBB" w14:textId="77777777" w:rsidR="00E10B36" w:rsidRPr="00F86D64" w:rsidRDefault="00E10B36" w:rsidP="00E10B36">
      <w:pPr>
        <w:spacing w:after="0"/>
        <w:rPr>
          <w:rFonts w:ascii="Garamond" w:hAnsi="Garamond"/>
          <w:b/>
          <w:sz w:val="20"/>
          <w:szCs w:val="20"/>
        </w:rPr>
      </w:pPr>
    </w:p>
    <w:p w14:paraId="422BC0A5" w14:textId="34E1073D" w:rsidR="004F7B2A" w:rsidRPr="00F86D64" w:rsidRDefault="004F7B2A" w:rsidP="004F7B2A">
      <w:pPr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z 1 drzwiami i z kontenerem o wymiarze gabarytowym szer. 700, gł420, h740mm</w:t>
      </w:r>
    </w:p>
    <w:p w14:paraId="238A4F23" w14:textId="7C05780A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Szafka wykonana z płyty wiórowej o grubości</w:t>
      </w:r>
      <w:r w:rsidR="00E10B36">
        <w:rPr>
          <w:rFonts w:ascii="Garamond" w:hAnsi="Garamond"/>
          <w:sz w:val="20"/>
          <w:szCs w:val="20"/>
        </w:rPr>
        <w:t xml:space="preserve"> </w:t>
      </w:r>
      <w:r w:rsidRPr="00F86D64">
        <w:rPr>
          <w:rFonts w:ascii="Garamond" w:hAnsi="Garamond"/>
          <w:sz w:val="20"/>
          <w:szCs w:val="20"/>
        </w:rPr>
        <w:t>18mm</w:t>
      </w:r>
      <w:r w:rsidR="00E10B36">
        <w:rPr>
          <w:rFonts w:ascii="Garamond" w:hAnsi="Garamond"/>
          <w:sz w:val="20"/>
          <w:szCs w:val="20"/>
        </w:rPr>
        <w:t>;</w:t>
      </w:r>
    </w:p>
    <w:p w14:paraId="127557B0" w14:textId="78DB1309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Płyta wiórowa </w:t>
      </w:r>
      <w:proofErr w:type="spellStart"/>
      <w:r w:rsidRPr="00F86D64">
        <w:rPr>
          <w:rFonts w:ascii="Garamond" w:hAnsi="Garamond"/>
          <w:sz w:val="20"/>
          <w:szCs w:val="20"/>
        </w:rPr>
        <w:t>melaminowana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o podwyższonej trwałości</w:t>
      </w:r>
      <w:r w:rsidR="00E10B36">
        <w:rPr>
          <w:rFonts w:ascii="Garamond" w:hAnsi="Garamond"/>
          <w:sz w:val="20"/>
          <w:szCs w:val="20"/>
        </w:rPr>
        <w:t>;</w:t>
      </w:r>
    </w:p>
    <w:p w14:paraId="3AB1B1EF" w14:textId="077646C5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celu zapewnienia długotrwałego użytkowania wymaga się płyty o podwyższonej klasie ścieralności  3A zgodnie z normą DIN EN 14322</w:t>
      </w:r>
      <w:r w:rsidR="00E10B36">
        <w:rPr>
          <w:rFonts w:ascii="Garamond" w:hAnsi="Garamond"/>
          <w:sz w:val="20"/>
          <w:szCs w:val="20"/>
        </w:rPr>
        <w:t>;</w:t>
      </w:r>
    </w:p>
    <w:p w14:paraId="4E04041A" w14:textId="25AB1F91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ściana tylna wykonana z płyty meblowej o grubości 8mm,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korpusu, ściana tylna wpuszczona w stosunku do korpusu szafy, w wyfrezowane rowki w bokach i wieńcach szafy</w:t>
      </w:r>
      <w:r w:rsidR="00E10B36">
        <w:rPr>
          <w:rFonts w:ascii="Garamond" w:hAnsi="Garamond"/>
          <w:sz w:val="20"/>
          <w:szCs w:val="20"/>
        </w:rPr>
        <w:t>;</w:t>
      </w:r>
    </w:p>
    <w:p w14:paraId="0B1E30F7" w14:textId="1F829BAF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Ze względów estetycznych usłojenie wszystkich elementów płytowych mebla skierowane wzdłuż dłuższych krawędzi</w:t>
      </w:r>
      <w:r w:rsidR="00E10B36">
        <w:rPr>
          <w:rFonts w:ascii="Garamond" w:hAnsi="Garamond"/>
          <w:sz w:val="20"/>
          <w:szCs w:val="20"/>
        </w:rPr>
        <w:t>;</w:t>
      </w:r>
    </w:p>
    <w:p w14:paraId="20492D34" w14:textId="2E424C2E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Aby zabezpieczyć płytę przed uszkodzeniami krawędzie elementów płytowych mebla (również niewidoczne) zabezpieczone doklejką z tworzywa sztucznego o grubości 2mm i promieniu r=3mm</w:t>
      </w:r>
      <w:r w:rsidR="00E10B36">
        <w:rPr>
          <w:rFonts w:ascii="Garamond" w:hAnsi="Garamond"/>
          <w:sz w:val="20"/>
          <w:szCs w:val="20"/>
        </w:rPr>
        <w:t>;</w:t>
      </w:r>
    </w:p>
    <w:p w14:paraId="3257E395" w14:textId="40713C34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 uwagi na trwałość i estetykę wykończenia doklejka musi być wtopiona w strukturę płyty za pomocą technologii laserowej</w:t>
      </w:r>
      <w:r w:rsidR="00E10B36">
        <w:rPr>
          <w:rFonts w:ascii="Garamond" w:hAnsi="Garamond"/>
          <w:sz w:val="20"/>
          <w:szCs w:val="20"/>
        </w:rPr>
        <w:t>;</w:t>
      </w:r>
    </w:p>
    <w:p w14:paraId="70C28DBD" w14:textId="531F7945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Nie stosuje się kleju</w:t>
      </w:r>
      <w:r w:rsidR="00E10B36">
        <w:rPr>
          <w:rFonts w:ascii="Garamond" w:hAnsi="Garamond"/>
          <w:sz w:val="20"/>
          <w:szCs w:val="20"/>
        </w:rPr>
        <w:t>;</w:t>
      </w:r>
    </w:p>
    <w:p w14:paraId="72C477DB" w14:textId="0ECB2826" w:rsidR="004F7B2A" w:rsidRPr="00F86D64" w:rsidRDefault="004F7B2A" w:rsidP="00C83150">
      <w:pPr>
        <w:pStyle w:val="Akapitzlist"/>
        <w:numPr>
          <w:ilvl w:val="0"/>
          <w:numId w:val="1"/>
        </w:numPr>
        <w:spacing w:after="240"/>
        <w:ind w:left="284" w:hanging="284"/>
        <w:jc w:val="both"/>
        <w:rPr>
          <w:rFonts w:ascii="Garamond" w:hAnsi="Garamond"/>
          <w:sz w:val="20"/>
          <w:szCs w:val="20"/>
          <w:lang w:eastAsia="pl-PL"/>
        </w:rPr>
      </w:pPr>
      <w:r w:rsidRPr="00F86D64">
        <w:rPr>
          <w:rFonts w:ascii="Garamond" w:hAnsi="Garamond"/>
          <w:sz w:val="20"/>
          <w:szCs w:val="20"/>
          <w:lang w:eastAsia="pl-PL"/>
        </w:rPr>
        <w:t xml:space="preserve">Z uwagi na wymagania trwałości pod względem wycierania się spoiny pomiędzy blatem płyty a obrzeżem, stabilny kolor i odporność na promieniowanie UV meble wykonane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  <w:lang w:eastAsia="pl-PL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  <w:lang w:eastAsia="pl-PL"/>
        </w:rPr>
        <w:t xml:space="preserve"> typu PU ani PUR ani EVA. Baza obrzeża i warstwa funkcyjna w jednym kolorze i z tego samego materiału (polimer). Dodatkowo polimerowa warstwa łącząca obrzeże z blatem gwarantuje odporność na wysokie temperatury i wilgotność</w:t>
      </w:r>
      <w:r w:rsidR="00E10B36">
        <w:rPr>
          <w:rFonts w:ascii="Garamond" w:hAnsi="Garamond"/>
          <w:sz w:val="20"/>
          <w:szCs w:val="20"/>
          <w:lang w:eastAsia="pl-PL"/>
        </w:rPr>
        <w:t>;</w:t>
      </w:r>
    </w:p>
    <w:p w14:paraId="7636F17C" w14:textId="13DD5C4E" w:rsidR="004F7B2A" w:rsidRPr="00F86D64" w:rsidRDefault="004F7B2A" w:rsidP="00C83150">
      <w:pPr>
        <w:pStyle w:val="Akapitzlist"/>
        <w:numPr>
          <w:ilvl w:val="0"/>
          <w:numId w:val="1"/>
        </w:numPr>
        <w:spacing w:after="240"/>
        <w:ind w:left="284" w:hanging="284"/>
        <w:jc w:val="both"/>
        <w:rPr>
          <w:rFonts w:ascii="Garamond" w:hAnsi="Garamond"/>
          <w:sz w:val="20"/>
          <w:szCs w:val="20"/>
          <w:lang w:eastAsia="pl-PL"/>
        </w:rPr>
      </w:pPr>
      <w:r w:rsidRPr="00F86D64">
        <w:rPr>
          <w:rFonts w:ascii="Garamond" w:hAnsi="Garamond"/>
          <w:sz w:val="20"/>
          <w:szCs w:val="20"/>
          <w:lang w:eastAsia="pl-PL"/>
        </w:rPr>
        <w:t>Zastosowana doklejka musi mieć odporność na promieniowanie UV, powyżej lub równe wartości 6 zgodnie z normą ISO 4892-1</w:t>
      </w:r>
      <w:r w:rsidR="00E10B36">
        <w:rPr>
          <w:rFonts w:ascii="Garamond" w:hAnsi="Garamond"/>
          <w:sz w:val="20"/>
          <w:szCs w:val="20"/>
          <w:lang w:eastAsia="pl-PL"/>
        </w:rPr>
        <w:t>;</w:t>
      </w:r>
    </w:p>
    <w:p w14:paraId="34DB15AA" w14:textId="2E2ADB5A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 Z uwagi na trwałość konstrukcji szafa jest klejona</w:t>
      </w:r>
      <w:r w:rsidR="00E10B36">
        <w:rPr>
          <w:rFonts w:ascii="Garamond" w:hAnsi="Garamond"/>
          <w:sz w:val="20"/>
          <w:szCs w:val="20"/>
        </w:rPr>
        <w:t>;</w:t>
      </w:r>
    </w:p>
    <w:p w14:paraId="53DAD8B9" w14:textId="3D2DDC52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 Szafa dostarczona w całości- zmontowana fabrycznie</w:t>
      </w:r>
      <w:r w:rsidR="00E10B36">
        <w:rPr>
          <w:rFonts w:ascii="Garamond" w:hAnsi="Garamond"/>
          <w:sz w:val="20"/>
          <w:szCs w:val="20"/>
        </w:rPr>
        <w:t>;</w:t>
      </w:r>
    </w:p>
    <w:p w14:paraId="1663AD7E" w14:textId="33B609E4" w:rsidR="004F7B2A" w:rsidRPr="00F86D64" w:rsidRDefault="004F7B2A" w:rsidP="00C83150">
      <w:pPr>
        <w:pStyle w:val="Akapitzlist"/>
        <w:numPr>
          <w:ilvl w:val="0"/>
          <w:numId w:val="1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Drzwi prawe i lewe (w zależności od szafki – lewa lub prawa) wyposażone są w zawiasy 110</w:t>
      </w:r>
      <w:r w:rsidRPr="00F86D64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 xml:space="preserve">° </w:t>
      </w:r>
      <w:r w:rsidRPr="00F86D64">
        <w:rPr>
          <w:rFonts w:ascii="Garamond" w:hAnsi="Garamond"/>
          <w:sz w:val="20"/>
          <w:szCs w:val="20"/>
        </w:rPr>
        <w:t xml:space="preserve">z cichym </w:t>
      </w:r>
      <w:proofErr w:type="spellStart"/>
      <w:r w:rsidRPr="00F86D64">
        <w:rPr>
          <w:rFonts w:ascii="Garamond" w:hAnsi="Garamond"/>
          <w:sz w:val="20"/>
          <w:szCs w:val="20"/>
        </w:rPr>
        <w:t>domykiem</w:t>
      </w:r>
      <w:proofErr w:type="spellEnd"/>
      <w:r w:rsidR="00E10B36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;</w:t>
      </w:r>
    </w:p>
    <w:p w14:paraId="42359C86" w14:textId="69A63655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E10B36">
        <w:rPr>
          <w:rFonts w:ascii="Garamond" w:hAnsi="Garamond"/>
          <w:sz w:val="20"/>
          <w:szCs w:val="20"/>
        </w:rPr>
        <w:t>;</w:t>
      </w:r>
    </w:p>
    <w:p w14:paraId="03C1FF2A" w14:textId="287F5829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Regulacja wysokości położenia półki min co 32mm na całej wysokości korpusu</w:t>
      </w:r>
      <w:r w:rsidR="00E10B36">
        <w:rPr>
          <w:rFonts w:ascii="Garamond" w:hAnsi="Garamond"/>
          <w:sz w:val="20"/>
          <w:szCs w:val="20"/>
        </w:rPr>
        <w:t>;</w:t>
      </w:r>
    </w:p>
    <w:p w14:paraId="44669957" w14:textId="39026FA1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Wyposażenie to półka o grubości 18mm zabezpieczona przed przypadkowym wysunięciem z szafy za pomocą metalowej podpórki która wchodzi w otwór wywiercony w półce</w:t>
      </w:r>
      <w:r w:rsidR="00E10B36">
        <w:rPr>
          <w:rFonts w:ascii="Garamond" w:hAnsi="Garamond"/>
          <w:sz w:val="20"/>
          <w:szCs w:val="20"/>
        </w:rPr>
        <w:t>;</w:t>
      </w:r>
    </w:p>
    <w:p w14:paraId="2F158974" w14:textId="2D81331B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Poziomowanie szafy dostępne od wnętrza szafy</w:t>
      </w:r>
      <w:r w:rsidR="00E10B36">
        <w:rPr>
          <w:rFonts w:ascii="Garamond" w:hAnsi="Garamond"/>
          <w:sz w:val="20"/>
          <w:szCs w:val="20"/>
        </w:rPr>
        <w:t>;</w:t>
      </w:r>
    </w:p>
    <w:p w14:paraId="684701BA" w14:textId="719AC920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 Z uwagi na bezpieczeństwo dokumentów drzwiach płytowych szafy zamontowany zamek</w:t>
      </w:r>
      <w:r w:rsidR="00E10B36">
        <w:rPr>
          <w:rFonts w:ascii="Garamond" w:hAnsi="Garamond"/>
          <w:sz w:val="20"/>
          <w:szCs w:val="20"/>
        </w:rPr>
        <w:t>;</w:t>
      </w:r>
    </w:p>
    <w:p w14:paraId="071A2D91" w14:textId="6803B745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z numerowanym cylindrem, numerowanym kluczykiem, jeden klucz łamany- gdy klucz zostanie zagubiony możliwość jego domówienia po numerze spisanym z cylindra</w:t>
      </w:r>
      <w:r w:rsidR="00E10B36">
        <w:rPr>
          <w:rFonts w:ascii="Garamond" w:hAnsi="Garamond"/>
          <w:sz w:val="20"/>
          <w:szCs w:val="20"/>
        </w:rPr>
        <w:t>;</w:t>
      </w:r>
    </w:p>
    <w:p w14:paraId="1252C3DC" w14:textId="028D1F65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systemowy co oznacza możliwość skompletowania jednego klucza na pracownika, którym otworzy wszystkie swoje meble</w:t>
      </w:r>
      <w:r w:rsidR="00E10B36">
        <w:rPr>
          <w:rFonts w:ascii="Garamond" w:hAnsi="Garamond"/>
          <w:sz w:val="20"/>
          <w:szCs w:val="20"/>
        </w:rPr>
        <w:t>;</w:t>
      </w:r>
    </w:p>
    <w:p w14:paraId="1C67F2F9" w14:textId="64CD1903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Kontener posiada listwę uchwytową, która spełnia dodatkowo funkcję hamującą i </w:t>
      </w:r>
      <w:proofErr w:type="spellStart"/>
      <w:r w:rsidRPr="00F86D64">
        <w:rPr>
          <w:rFonts w:ascii="Garamond" w:hAnsi="Garamond"/>
          <w:sz w:val="20"/>
          <w:szCs w:val="20"/>
        </w:rPr>
        <w:t>odbijakową</w:t>
      </w:r>
      <w:proofErr w:type="spellEnd"/>
      <w:r w:rsidRPr="00F86D64">
        <w:rPr>
          <w:rFonts w:ascii="Garamond" w:hAnsi="Garamond"/>
          <w:sz w:val="20"/>
          <w:szCs w:val="20"/>
        </w:rPr>
        <w:t xml:space="preserve"> – kolor czarny</w:t>
      </w:r>
      <w:r w:rsidR="00E10B36">
        <w:rPr>
          <w:rFonts w:ascii="Garamond" w:hAnsi="Garamond"/>
          <w:sz w:val="20"/>
          <w:szCs w:val="20"/>
        </w:rPr>
        <w:t>;</w:t>
      </w:r>
    </w:p>
    <w:p w14:paraId="5AE1029D" w14:textId="24318670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lastRenderedPageBreak/>
        <w:t>Kontener musi posiadać 4 szuflady na dokumenty oraz szufladę piórnikową</w:t>
      </w:r>
      <w:r w:rsidR="00E10B36">
        <w:rPr>
          <w:rFonts w:ascii="Garamond" w:hAnsi="Garamond"/>
          <w:sz w:val="20"/>
          <w:szCs w:val="20"/>
        </w:rPr>
        <w:t>;</w:t>
      </w:r>
    </w:p>
    <w:p w14:paraId="052E17CE" w14:textId="4F0EE4BB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Szuflady kontenera wykonane z kompozytu</w:t>
      </w:r>
      <w:r w:rsidR="00E10B36">
        <w:rPr>
          <w:rFonts w:ascii="Garamond" w:hAnsi="Garamond"/>
          <w:sz w:val="20"/>
          <w:szCs w:val="20"/>
        </w:rPr>
        <w:t>;</w:t>
      </w:r>
    </w:p>
    <w:p w14:paraId="5453FA59" w14:textId="05A55D50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Prowadnice z mechanizmem </w:t>
      </w:r>
      <w:r w:rsidR="00E10B36">
        <w:rPr>
          <w:rFonts w:ascii="Garamond" w:hAnsi="Garamond"/>
          <w:sz w:val="20"/>
          <w:szCs w:val="20"/>
        </w:rPr>
        <w:t xml:space="preserve">cichego </w:t>
      </w:r>
      <w:proofErr w:type="spellStart"/>
      <w:r w:rsidR="00E10B36">
        <w:rPr>
          <w:rFonts w:ascii="Garamond" w:hAnsi="Garamond"/>
          <w:sz w:val="20"/>
          <w:szCs w:val="20"/>
        </w:rPr>
        <w:t>domyku</w:t>
      </w:r>
      <w:proofErr w:type="spellEnd"/>
      <w:r w:rsidRPr="00F86D64">
        <w:rPr>
          <w:rFonts w:ascii="Garamond" w:hAnsi="Garamond"/>
          <w:sz w:val="20"/>
          <w:szCs w:val="20"/>
        </w:rPr>
        <w:t xml:space="preserve"> posiadają funkcję wyhamowania szuflady oraz automatycznego dociągu przy zamykaniu. (Szuflada piórnikowa też musi posiadać tą funkcję)</w:t>
      </w:r>
      <w:r w:rsidR="00EC0FCB">
        <w:rPr>
          <w:rFonts w:ascii="Garamond" w:hAnsi="Garamond"/>
          <w:sz w:val="20"/>
          <w:szCs w:val="20"/>
        </w:rPr>
        <w:t>;</w:t>
      </w:r>
    </w:p>
    <w:p w14:paraId="34B8113C" w14:textId="2A1F2A19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Piórnik wykonany z tworzywa sztucznego na prowadnicach ślizgowych</w:t>
      </w:r>
      <w:r w:rsidR="00EC0FCB">
        <w:rPr>
          <w:rFonts w:ascii="Garamond" w:hAnsi="Garamond"/>
          <w:sz w:val="20"/>
          <w:szCs w:val="20"/>
        </w:rPr>
        <w:t>;</w:t>
      </w:r>
    </w:p>
    <w:p w14:paraId="1479E9AA" w14:textId="4D2DF05A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Każda szuflada otwiera się na 80%</w:t>
      </w:r>
      <w:r w:rsidRPr="00F86D64">
        <w:rPr>
          <w:rFonts w:ascii="Garamond" w:hAnsi="Garamond"/>
          <w:color w:val="FF0000"/>
          <w:sz w:val="20"/>
          <w:szCs w:val="20"/>
        </w:rPr>
        <w:t xml:space="preserve"> </w:t>
      </w:r>
      <w:r w:rsidRPr="00F86D64">
        <w:rPr>
          <w:rFonts w:ascii="Garamond" w:hAnsi="Garamond"/>
          <w:sz w:val="20"/>
          <w:szCs w:val="20"/>
        </w:rPr>
        <w:t>swojej powierzchni</w:t>
      </w:r>
      <w:r w:rsidR="00EC0FCB">
        <w:rPr>
          <w:rFonts w:ascii="Garamond" w:hAnsi="Garamond"/>
          <w:sz w:val="20"/>
          <w:szCs w:val="20"/>
        </w:rPr>
        <w:t>;</w:t>
      </w:r>
    </w:p>
    <w:p w14:paraId="2405E172" w14:textId="766A85DB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Kontener posiada  blokadę wysuwu więcej niż jednej szuflady jednocześnie</w:t>
      </w:r>
      <w:r w:rsidR="00EC0FCB">
        <w:rPr>
          <w:rFonts w:ascii="Garamond" w:hAnsi="Garamond"/>
          <w:sz w:val="20"/>
          <w:szCs w:val="20"/>
        </w:rPr>
        <w:t>;</w:t>
      </w:r>
    </w:p>
    <w:p w14:paraId="10A69F38" w14:textId="21889A80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kontenerze zamontowany zamek centralny, który zamyka wszystkie szuflady jednocześnie</w:t>
      </w:r>
      <w:r w:rsidR="00EC0FCB">
        <w:rPr>
          <w:rFonts w:ascii="Garamond" w:hAnsi="Garamond"/>
          <w:sz w:val="20"/>
          <w:szCs w:val="20"/>
        </w:rPr>
        <w:t>;</w:t>
      </w:r>
    </w:p>
    <w:p w14:paraId="6336E1C9" w14:textId="58DF7DC5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Wymagany jest zamek z numerowanym cylindrem, numerowanym kluczykiem, jeden klucz łamany- gdy klucz zostanie zagubiony musi być możliwość jego domówienia po numerze spisanym z cylindra</w:t>
      </w:r>
      <w:r w:rsidR="00EC0FCB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4B80CFEF" w14:textId="512B839C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System umożliwia w kilka sekund wymianę zamka bez konieczności jego rozwiercania—rozwiązanie przydatne w momencie zgubienia kluczy lub nieoddania ich przez poprzednich pracowników</w:t>
      </w:r>
      <w:r w:rsidR="00EC0FCB">
        <w:rPr>
          <w:rFonts w:ascii="Garamond" w:hAnsi="Garamond"/>
          <w:sz w:val="20"/>
          <w:szCs w:val="20"/>
        </w:rPr>
        <w:t>;</w:t>
      </w:r>
    </w:p>
    <w:p w14:paraId="78CAF00C" w14:textId="73109A5E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klucza, którym otworzy wszystkie meble</w:t>
      </w:r>
      <w:r w:rsidR="00EC0FCB">
        <w:rPr>
          <w:rFonts w:ascii="Garamond" w:hAnsi="Garamond"/>
          <w:sz w:val="20"/>
          <w:szCs w:val="20"/>
        </w:rPr>
        <w:t>;</w:t>
      </w:r>
    </w:p>
    <w:p w14:paraId="3AD9824E" w14:textId="1BDA8B55" w:rsidR="004F7B2A" w:rsidRPr="00F86D64" w:rsidRDefault="004F7B2A" w:rsidP="00C83150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Elementy płytowe kontenera wykonane z płyty wiórowej o grubości  18mm Płyta </w:t>
      </w:r>
      <w:proofErr w:type="spellStart"/>
      <w:r w:rsidRPr="00F86D64">
        <w:rPr>
          <w:rFonts w:ascii="Garamond" w:hAnsi="Garamond"/>
          <w:sz w:val="20"/>
          <w:szCs w:val="20"/>
        </w:rPr>
        <w:t>melaminowana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</w:t>
      </w:r>
      <w:r w:rsidR="00C83150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>o podwyższonej trwałości</w:t>
      </w:r>
      <w:r w:rsidR="00EC0FCB">
        <w:rPr>
          <w:rFonts w:ascii="Garamond" w:hAnsi="Garamond"/>
          <w:sz w:val="20"/>
          <w:szCs w:val="20"/>
        </w:rPr>
        <w:t>;</w:t>
      </w:r>
    </w:p>
    <w:p w14:paraId="4568CE71" w14:textId="6FEB4E80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celu zapewnienia długotrwałego użytkowania wymaga się płyty o podwyższonej klasie ścieralności  3A zgodnie z normą DIN EN 14322</w:t>
      </w:r>
      <w:r w:rsidR="00EC0FCB">
        <w:rPr>
          <w:rFonts w:ascii="Garamond" w:hAnsi="Garamond"/>
          <w:sz w:val="20"/>
          <w:szCs w:val="20"/>
        </w:rPr>
        <w:t>;</w:t>
      </w:r>
    </w:p>
    <w:p w14:paraId="60C4924D" w14:textId="07533B85" w:rsidR="004F7B2A" w:rsidRPr="00F86D64" w:rsidRDefault="004F7B2A" w:rsidP="00C83150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Szerokość szuflad 428 mm</w:t>
      </w:r>
      <w:r w:rsidR="00EC0FCB">
        <w:rPr>
          <w:rFonts w:ascii="Garamond" w:hAnsi="Garamond"/>
          <w:sz w:val="20"/>
          <w:szCs w:val="20"/>
        </w:rPr>
        <w:t>;</w:t>
      </w:r>
    </w:p>
    <w:p w14:paraId="702D7839" w14:textId="06C2A2B0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Aby zabezpieczyć płytę przed uszkodzeniami wszystkie krawędzie elementów płytowych mebla (również niewidoczne)  zabezpieczone doklejką z tworzywa sztucznego o grubości 2mm i promieniu r=3mm</w:t>
      </w:r>
      <w:r w:rsidR="00EC0FCB">
        <w:rPr>
          <w:rFonts w:ascii="Garamond" w:hAnsi="Garamond"/>
          <w:sz w:val="20"/>
          <w:szCs w:val="20"/>
        </w:rPr>
        <w:t>;</w:t>
      </w:r>
    </w:p>
    <w:p w14:paraId="1B6A2443" w14:textId="73E7F02F" w:rsidR="004F7B2A" w:rsidRPr="00F86D64" w:rsidRDefault="004F7B2A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 uwagi na trwałość i estetykę wykończenia doklejka musi być wtopiona w strukturę płyty za pomocą technologii laserowej</w:t>
      </w:r>
      <w:r w:rsidR="00EC0FCB">
        <w:rPr>
          <w:rFonts w:ascii="Garamond" w:hAnsi="Garamond"/>
          <w:sz w:val="20"/>
          <w:szCs w:val="20"/>
        </w:rPr>
        <w:t>;</w:t>
      </w:r>
    </w:p>
    <w:p w14:paraId="51FDD410" w14:textId="2A20096E" w:rsidR="004F7B2A" w:rsidRPr="00F86D64" w:rsidRDefault="004F7B2A" w:rsidP="00C83150">
      <w:pPr>
        <w:pStyle w:val="Akapitzlist"/>
        <w:numPr>
          <w:ilvl w:val="0"/>
          <w:numId w:val="1"/>
        </w:numPr>
        <w:spacing w:after="240"/>
        <w:ind w:left="284" w:hanging="284"/>
        <w:jc w:val="both"/>
        <w:rPr>
          <w:rFonts w:ascii="Garamond" w:hAnsi="Garamond"/>
          <w:sz w:val="20"/>
          <w:szCs w:val="20"/>
          <w:lang w:eastAsia="pl-PL"/>
        </w:rPr>
      </w:pPr>
      <w:r w:rsidRPr="00F86D64">
        <w:rPr>
          <w:rFonts w:ascii="Garamond" w:hAnsi="Garamond"/>
          <w:sz w:val="20"/>
          <w:szCs w:val="20"/>
          <w:lang w:eastAsia="pl-PL"/>
        </w:rPr>
        <w:t xml:space="preserve">Z uwagi na wymagania trwałości pod względem wycierania się spoiny pomiędzy blatem płyty a obrzeżem, stabilny kolor i odporność na promieniowanie UV meble wykonane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  <w:lang w:eastAsia="pl-PL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  <w:lang w:eastAsia="pl-PL"/>
        </w:rPr>
        <w:t xml:space="preserve"> typu PU ani PUR ani EVA. Baza obrzeża i warstwa funkcyjna w jednym kolorze i z tego samego materiału (polimer)</w:t>
      </w:r>
      <w:r w:rsidR="00EC0FCB">
        <w:rPr>
          <w:rFonts w:ascii="Garamond" w:hAnsi="Garamond"/>
          <w:sz w:val="20"/>
          <w:szCs w:val="20"/>
          <w:lang w:eastAsia="pl-PL"/>
        </w:rPr>
        <w:t>.</w:t>
      </w:r>
      <w:r w:rsidRPr="00F86D64">
        <w:rPr>
          <w:rFonts w:ascii="Garamond" w:hAnsi="Garamond"/>
          <w:sz w:val="20"/>
          <w:szCs w:val="20"/>
          <w:lang w:eastAsia="pl-PL"/>
        </w:rPr>
        <w:t xml:space="preserve"> Dodatkowo polimerowa warstwa łącząca obrzeże z blatem gwarantuje odporność na wysokie temperatury i wilgotność</w:t>
      </w:r>
      <w:r w:rsidR="00EC0FCB">
        <w:rPr>
          <w:rFonts w:ascii="Garamond" w:hAnsi="Garamond"/>
          <w:sz w:val="20"/>
          <w:szCs w:val="20"/>
          <w:lang w:eastAsia="pl-PL"/>
        </w:rPr>
        <w:t>;</w:t>
      </w:r>
    </w:p>
    <w:p w14:paraId="11BD4CB9" w14:textId="66E0CAF7" w:rsidR="004F7B2A" w:rsidRPr="00F86D64" w:rsidRDefault="004F7B2A" w:rsidP="00C83150">
      <w:pPr>
        <w:pStyle w:val="Akapitzlist"/>
        <w:numPr>
          <w:ilvl w:val="0"/>
          <w:numId w:val="1"/>
        </w:numPr>
        <w:spacing w:after="240"/>
        <w:ind w:left="284" w:hanging="284"/>
        <w:jc w:val="both"/>
        <w:rPr>
          <w:rFonts w:ascii="Garamond" w:hAnsi="Garamond"/>
          <w:sz w:val="20"/>
          <w:szCs w:val="20"/>
          <w:lang w:eastAsia="pl-PL"/>
        </w:rPr>
      </w:pPr>
      <w:r w:rsidRPr="00F86D64">
        <w:rPr>
          <w:rFonts w:ascii="Garamond" w:hAnsi="Garamond"/>
          <w:sz w:val="20"/>
          <w:szCs w:val="20"/>
          <w:lang w:eastAsia="pl-PL"/>
        </w:rPr>
        <w:t>Zastosowana doklejka ma odporność na promieniowanie UV, powyżej lub równe wartości 6 zgodnie z normą ISO 4892-1</w:t>
      </w:r>
      <w:r w:rsidR="00EC0FCB">
        <w:rPr>
          <w:rFonts w:ascii="Garamond" w:hAnsi="Garamond"/>
          <w:sz w:val="20"/>
          <w:szCs w:val="20"/>
          <w:lang w:eastAsia="pl-PL"/>
        </w:rPr>
        <w:t>;</w:t>
      </w:r>
    </w:p>
    <w:p w14:paraId="5DE8A113" w14:textId="77777777" w:rsidR="004F7B2A" w:rsidRPr="00F86D64" w:rsidRDefault="004F7B2A" w:rsidP="00C83150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Szafka może być prawa lub lewa w zależności od ustawienia przy biurku – usytuowanie szuflad po lewej lub prawej stronie</w:t>
      </w:r>
    </w:p>
    <w:p w14:paraId="5E2ECFB8" w14:textId="5272EF0A" w:rsidR="00B914BE" w:rsidRPr="00F86D64" w:rsidRDefault="008D21D8" w:rsidP="0007164E">
      <w:pPr>
        <w:ind w:firstLine="284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35040" behindDoc="0" locked="0" layoutInCell="1" allowOverlap="1" wp14:anchorId="2246A8C5" wp14:editId="2C9CF814">
            <wp:simplePos x="0" y="0"/>
            <wp:positionH relativeFrom="margin">
              <wp:posOffset>3179134</wp:posOffset>
            </wp:positionH>
            <wp:positionV relativeFrom="paragraph">
              <wp:posOffset>12198</wp:posOffset>
            </wp:positionV>
            <wp:extent cx="2381693" cy="2418599"/>
            <wp:effectExtent l="0" t="0" r="0" b="127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8" t="50462" r="47552" b="1916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4347" cy="242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D64">
        <w:rPr>
          <w:rFonts w:ascii="Garamond" w:hAnsi="Garamond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32992" behindDoc="0" locked="0" layoutInCell="1" allowOverlap="1" wp14:anchorId="53AE6A3C" wp14:editId="3C6BA429">
            <wp:simplePos x="0" y="0"/>
            <wp:positionH relativeFrom="margin">
              <wp:posOffset>583816</wp:posOffset>
            </wp:positionH>
            <wp:positionV relativeFrom="paragraph">
              <wp:posOffset>13645</wp:posOffset>
            </wp:positionV>
            <wp:extent cx="2306955" cy="238696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8" t="50462" r="47552" b="1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38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28783" w14:textId="555568D5" w:rsidR="00FE41A9" w:rsidRPr="00F86D64" w:rsidRDefault="00FE41A9" w:rsidP="0007164E">
      <w:pPr>
        <w:ind w:firstLine="284"/>
        <w:rPr>
          <w:rFonts w:ascii="Garamond" w:hAnsi="Garamond"/>
          <w:b/>
          <w:sz w:val="20"/>
          <w:szCs w:val="20"/>
        </w:rPr>
      </w:pPr>
    </w:p>
    <w:p w14:paraId="48A38EB7" w14:textId="1B434FBF" w:rsidR="00FE41A9" w:rsidRPr="00F86D64" w:rsidRDefault="00FE41A9" w:rsidP="0007164E">
      <w:pPr>
        <w:ind w:firstLine="284"/>
        <w:rPr>
          <w:rFonts w:ascii="Garamond" w:hAnsi="Garamond"/>
          <w:b/>
          <w:sz w:val="20"/>
          <w:szCs w:val="20"/>
        </w:rPr>
      </w:pPr>
    </w:p>
    <w:p w14:paraId="2FC90BA8" w14:textId="77777777" w:rsidR="00FE41A9" w:rsidRPr="00F86D64" w:rsidRDefault="00FE41A9" w:rsidP="0007164E">
      <w:pPr>
        <w:ind w:firstLine="284"/>
        <w:rPr>
          <w:rFonts w:ascii="Garamond" w:hAnsi="Garamond"/>
          <w:b/>
          <w:sz w:val="20"/>
          <w:szCs w:val="20"/>
        </w:rPr>
      </w:pPr>
    </w:p>
    <w:p w14:paraId="232F8F87" w14:textId="111BD6E0" w:rsidR="0029419C" w:rsidRPr="00F86D64" w:rsidRDefault="0029419C" w:rsidP="0007164E">
      <w:pPr>
        <w:ind w:firstLine="284"/>
        <w:rPr>
          <w:rFonts w:ascii="Garamond" w:hAnsi="Garamond"/>
          <w:b/>
          <w:sz w:val="20"/>
          <w:szCs w:val="20"/>
        </w:rPr>
      </w:pPr>
    </w:p>
    <w:p w14:paraId="740EFCEE" w14:textId="61D6B9C9" w:rsidR="008D21D8" w:rsidRPr="00F86D64" w:rsidRDefault="008D21D8" w:rsidP="0007164E">
      <w:pPr>
        <w:ind w:firstLine="284"/>
        <w:rPr>
          <w:rFonts w:ascii="Garamond" w:hAnsi="Garamond"/>
          <w:b/>
          <w:sz w:val="20"/>
          <w:szCs w:val="20"/>
        </w:rPr>
      </w:pPr>
    </w:p>
    <w:p w14:paraId="05A22C4A" w14:textId="3989C54F" w:rsidR="008D21D8" w:rsidRPr="00F86D64" w:rsidRDefault="008D21D8" w:rsidP="0007164E">
      <w:pPr>
        <w:ind w:firstLine="284"/>
        <w:rPr>
          <w:rFonts w:ascii="Garamond" w:hAnsi="Garamond"/>
          <w:b/>
          <w:sz w:val="20"/>
          <w:szCs w:val="20"/>
        </w:rPr>
      </w:pPr>
    </w:p>
    <w:p w14:paraId="75634AE7" w14:textId="7D3D6CA3" w:rsidR="008D21D8" w:rsidRPr="00F86D64" w:rsidRDefault="008D21D8" w:rsidP="0007164E">
      <w:pPr>
        <w:ind w:firstLine="284"/>
        <w:rPr>
          <w:rFonts w:ascii="Garamond" w:hAnsi="Garamond"/>
          <w:b/>
          <w:sz w:val="20"/>
          <w:szCs w:val="20"/>
        </w:rPr>
      </w:pPr>
    </w:p>
    <w:p w14:paraId="403A9C46" w14:textId="77777777" w:rsidR="00C83150" w:rsidRDefault="00C83150" w:rsidP="008D21D8">
      <w:pPr>
        <w:rPr>
          <w:rFonts w:ascii="Garamond" w:hAnsi="Garamond"/>
          <w:b/>
          <w:sz w:val="20"/>
          <w:szCs w:val="20"/>
        </w:rPr>
      </w:pPr>
    </w:p>
    <w:p w14:paraId="0481102D" w14:textId="2A169ABA" w:rsidR="008D21D8" w:rsidRPr="00F86D64" w:rsidRDefault="008D21D8" w:rsidP="008D21D8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SZAFKA Z SZUFLADAMI 3</w:t>
      </w:r>
      <w:r w:rsidR="00EC0FCB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 xml:space="preserve"> 150x42x74 </w:t>
      </w:r>
    </w:p>
    <w:p w14:paraId="66563070" w14:textId="667E8244" w:rsidR="008D21D8" w:rsidRPr="00F86D64" w:rsidRDefault="008D21D8" w:rsidP="00EC0FCB">
      <w:pPr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z 2 drzwiami i z kontenerem o wymiarze gabarytowym szer. 1500, gł420, h740mm</w:t>
      </w:r>
    </w:p>
    <w:p w14:paraId="138D2B55" w14:textId="794D0357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Szafka wykonana z płyty wiórowej o grubości  18mm</w:t>
      </w:r>
      <w:r w:rsidR="00EC0FCB">
        <w:rPr>
          <w:rFonts w:ascii="Garamond" w:hAnsi="Garamond"/>
          <w:sz w:val="20"/>
          <w:szCs w:val="20"/>
        </w:rPr>
        <w:t>;</w:t>
      </w:r>
    </w:p>
    <w:p w14:paraId="29C40BE9" w14:textId="1A86187E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Płyta wiórowa </w:t>
      </w:r>
      <w:proofErr w:type="spellStart"/>
      <w:r w:rsidRPr="00F86D64">
        <w:rPr>
          <w:rFonts w:ascii="Garamond" w:hAnsi="Garamond"/>
          <w:sz w:val="20"/>
          <w:szCs w:val="20"/>
        </w:rPr>
        <w:t>melaminowana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o podwyższonej trwałości</w:t>
      </w:r>
      <w:r w:rsidR="00EC0FCB">
        <w:rPr>
          <w:rFonts w:ascii="Garamond" w:hAnsi="Garamond"/>
          <w:sz w:val="20"/>
          <w:szCs w:val="20"/>
        </w:rPr>
        <w:t>;</w:t>
      </w:r>
    </w:p>
    <w:p w14:paraId="6109ADAD" w14:textId="2566653A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celu zapewnienia długotrwałego użytkowania wymaga się płyty o podwyższonej klasie ścieralności  3A zgodnie z normą DIN EN 14322</w:t>
      </w:r>
      <w:r w:rsidR="00EC0FCB">
        <w:rPr>
          <w:rFonts w:ascii="Garamond" w:hAnsi="Garamond"/>
          <w:sz w:val="20"/>
          <w:szCs w:val="20"/>
        </w:rPr>
        <w:t>;</w:t>
      </w:r>
    </w:p>
    <w:p w14:paraId="4B58C35A" w14:textId="64463889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ściana tylna wykonana z płyty meblowej o grubości 8mm,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korpusu, ściana tylna wpuszczona w stosunku do korpusu szafy, w wyfrezowane rowki w bokach i wieńcach szafy</w:t>
      </w:r>
      <w:r w:rsidR="00EC0FCB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274B370D" w14:textId="48AAFEBC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Ze względów estetycznych usłojenie wszystkich elementów płytowych mebla skierowane wzdłuż dłuższych krawędzi</w:t>
      </w:r>
      <w:r w:rsidR="00EC0FCB">
        <w:rPr>
          <w:rFonts w:ascii="Garamond" w:hAnsi="Garamond"/>
          <w:sz w:val="20"/>
          <w:szCs w:val="20"/>
        </w:rPr>
        <w:t>;</w:t>
      </w:r>
    </w:p>
    <w:p w14:paraId="0B8BC205" w14:textId="5F201B50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Aby zabezpieczyć płytę przed uszkodzeniami krawędzie elementów płytowych mebla (również niewidoczne)  zabezpieczone doklejką z tworzywa sztucznego o grubości 2mm i promieniu r=3mm</w:t>
      </w:r>
      <w:r w:rsidR="00EC0FCB">
        <w:rPr>
          <w:rFonts w:ascii="Garamond" w:hAnsi="Garamond"/>
          <w:sz w:val="20"/>
          <w:szCs w:val="20"/>
        </w:rPr>
        <w:t>;</w:t>
      </w:r>
    </w:p>
    <w:p w14:paraId="0B9EFA8F" w14:textId="30C36B0D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 uwagi na trwałość i estetykę wykończenia doklejka musi być wtopiona w strukturę płyty za pomocą technologii laserowej</w:t>
      </w:r>
      <w:r w:rsidR="00EC0FCB">
        <w:rPr>
          <w:rFonts w:ascii="Garamond" w:hAnsi="Garamond"/>
          <w:sz w:val="20"/>
          <w:szCs w:val="20"/>
        </w:rPr>
        <w:t>;</w:t>
      </w:r>
    </w:p>
    <w:p w14:paraId="6CFEF106" w14:textId="6DC4C4EB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Nie stosuje się kleju</w:t>
      </w:r>
      <w:r w:rsidR="00EC0FCB">
        <w:rPr>
          <w:rFonts w:ascii="Garamond" w:hAnsi="Garamond"/>
          <w:sz w:val="20"/>
          <w:szCs w:val="20"/>
        </w:rPr>
        <w:t>;</w:t>
      </w:r>
    </w:p>
    <w:p w14:paraId="0B717269" w14:textId="548C280F" w:rsidR="008D21D8" w:rsidRPr="00F86D64" w:rsidRDefault="008D21D8" w:rsidP="00C83150">
      <w:pPr>
        <w:pStyle w:val="Akapitzlist"/>
        <w:numPr>
          <w:ilvl w:val="0"/>
          <w:numId w:val="1"/>
        </w:numPr>
        <w:spacing w:after="240"/>
        <w:ind w:left="284" w:hanging="284"/>
        <w:jc w:val="both"/>
        <w:rPr>
          <w:rFonts w:ascii="Garamond" w:hAnsi="Garamond"/>
          <w:sz w:val="20"/>
          <w:szCs w:val="20"/>
          <w:lang w:eastAsia="pl-PL"/>
        </w:rPr>
      </w:pPr>
      <w:r w:rsidRPr="00F86D64">
        <w:rPr>
          <w:rFonts w:ascii="Garamond" w:hAnsi="Garamond"/>
          <w:sz w:val="20"/>
          <w:szCs w:val="20"/>
          <w:lang w:eastAsia="pl-PL"/>
        </w:rPr>
        <w:lastRenderedPageBreak/>
        <w:t xml:space="preserve">Z uwagi na wymagania trwałości pod względem wycierania się spoiny pomiędzy blatem płyty a obrzeżem, stabilny kolor i odporność na promieniowanie UV meble wykonane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  <w:lang w:eastAsia="pl-PL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  <w:lang w:eastAsia="pl-PL"/>
        </w:rPr>
        <w:t xml:space="preserve"> typu PU ani PUR ani EVA. Baza obrzeża i warstwa funkcyjna w jednym kolorze i z tego samego materiału (polimer). Dodatkowo polimerowa warstwa łącząca obrzeże z blatem gwarantuje odporność na wysokie temperatury i wilgotność</w:t>
      </w:r>
      <w:r w:rsidR="00EC0FCB">
        <w:rPr>
          <w:rFonts w:ascii="Garamond" w:hAnsi="Garamond"/>
          <w:sz w:val="20"/>
          <w:szCs w:val="20"/>
          <w:lang w:eastAsia="pl-PL"/>
        </w:rPr>
        <w:t>;</w:t>
      </w:r>
    </w:p>
    <w:p w14:paraId="1A3EEA1B" w14:textId="65A16320" w:rsidR="008D21D8" w:rsidRPr="00F86D64" w:rsidRDefault="008D21D8" w:rsidP="00C83150">
      <w:pPr>
        <w:pStyle w:val="Akapitzlist"/>
        <w:numPr>
          <w:ilvl w:val="0"/>
          <w:numId w:val="1"/>
        </w:numPr>
        <w:spacing w:after="240"/>
        <w:ind w:left="284" w:hanging="284"/>
        <w:jc w:val="both"/>
        <w:rPr>
          <w:rFonts w:ascii="Garamond" w:hAnsi="Garamond"/>
          <w:sz w:val="20"/>
          <w:szCs w:val="20"/>
          <w:lang w:eastAsia="pl-PL"/>
        </w:rPr>
      </w:pPr>
      <w:r w:rsidRPr="00F86D64">
        <w:rPr>
          <w:rFonts w:ascii="Garamond" w:hAnsi="Garamond"/>
          <w:sz w:val="20"/>
          <w:szCs w:val="20"/>
          <w:lang w:eastAsia="pl-PL"/>
        </w:rPr>
        <w:t>Zastosowana doklejka musi mieć odporność na promieniowanie UV, powyżej lub równe wartości 6 zgodnie z normą ISO 4892-1</w:t>
      </w:r>
      <w:r w:rsidR="00EC0FCB">
        <w:rPr>
          <w:rFonts w:ascii="Garamond" w:hAnsi="Garamond"/>
          <w:sz w:val="20"/>
          <w:szCs w:val="20"/>
          <w:lang w:eastAsia="pl-PL"/>
        </w:rPr>
        <w:t>;</w:t>
      </w:r>
    </w:p>
    <w:p w14:paraId="7AA7DDFB" w14:textId="7B64ABBF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 Z uwagi na trwałość konstrukcji szafa jest klejona</w:t>
      </w:r>
      <w:r w:rsidR="00EC0FCB">
        <w:rPr>
          <w:rFonts w:ascii="Garamond" w:hAnsi="Garamond"/>
          <w:sz w:val="20"/>
          <w:szCs w:val="20"/>
        </w:rPr>
        <w:t>;</w:t>
      </w:r>
    </w:p>
    <w:p w14:paraId="14FBCDAA" w14:textId="601DB885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 Szafa dostarczona w całości- zmontowana fabrycznie</w:t>
      </w:r>
      <w:r w:rsidR="00EC0FCB">
        <w:rPr>
          <w:rFonts w:ascii="Garamond" w:hAnsi="Garamond"/>
          <w:sz w:val="20"/>
          <w:szCs w:val="20"/>
        </w:rPr>
        <w:t>;</w:t>
      </w:r>
    </w:p>
    <w:p w14:paraId="1B0DA064" w14:textId="044BEB09" w:rsidR="008D21D8" w:rsidRPr="00F86D64" w:rsidRDefault="008D21D8" w:rsidP="00C83150">
      <w:pPr>
        <w:pStyle w:val="Akapitzlist"/>
        <w:numPr>
          <w:ilvl w:val="0"/>
          <w:numId w:val="1"/>
        </w:numPr>
        <w:spacing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Drzwi prawe i lewe wyposażone są w zawiasy 110</w:t>
      </w:r>
      <w:r w:rsidRPr="00F86D64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 xml:space="preserve">° </w:t>
      </w:r>
      <w:r w:rsidRPr="00F86D64">
        <w:rPr>
          <w:rFonts w:ascii="Garamond" w:hAnsi="Garamond"/>
          <w:sz w:val="20"/>
          <w:szCs w:val="20"/>
        </w:rPr>
        <w:t xml:space="preserve">z cichym </w:t>
      </w:r>
      <w:proofErr w:type="spellStart"/>
      <w:r w:rsidRPr="00F86D64">
        <w:rPr>
          <w:rFonts w:ascii="Garamond" w:hAnsi="Garamond"/>
          <w:sz w:val="20"/>
          <w:szCs w:val="20"/>
        </w:rPr>
        <w:t>domykiem</w:t>
      </w:r>
      <w:proofErr w:type="spellEnd"/>
      <w:r w:rsidR="00EC0FCB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;</w:t>
      </w:r>
    </w:p>
    <w:p w14:paraId="74CEE78E" w14:textId="6F84600E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EC0FCB">
        <w:rPr>
          <w:rFonts w:ascii="Garamond" w:hAnsi="Garamond"/>
          <w:sz w:val="20"/>
          <w:szCs w:val="20"/>
        </w:rPr>
        <w:t>;</w:t>
      </w:r>
    </w:p>
    <w:p w14:paraId="40961A83" w14:textId="4465E43C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Regulacja wysokości położenia półki min co 32mm na całej wysokości korpusu</w:t>
      </w:r>
      <w:r w:rsidR="00EC0FCB">
        <w:rPr>
          <w:rFonts w:ascii="Garamond" w:hAnsi="Garamond"/>
          <w:sz w:val="20"/>
          <w:szCs w:val="20"/>
        </w:rPr>
        <w:t>;</w:t>
      </w:r>
    </w:p>
    <w:p w14:paraId="5983EB08" w14:textId="37E26E71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Wyposażenie to półka o grubości 18mm zabezpieczona przed przypadkowym wysunięciem z szafy za pomocą metalowej podpórki która wchodzi w otwór wywiercony w półce</w:t>
      </w:r>
      <w:r w:rsidR="00EC0FCB">
        <w:rPr>
          <w:rFonts w:ascii="Garamond" w:hAnsi="Garamond"/>
          <w:sz w:val="20"/>
          <w:szCs w:val="20"/>
        </w:rPr>
        <w:t>;</w:t>
      </w:r>
    </w:p>
    <w:p w14:paraId="34DC6AC6" w14:textId="04B3B4DA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Poziomowanie szafy dostępne od wnętrza szafy</w:t>
      </w:r>
      <w:r w:rsidR="00EC0FCB">
        <w:rPr>
          <w:rFonts w:ascii="Garamond" w:hAnsi="Garamond"/>
          <w:sz w:val="20"/>
          <w:szCs w:val="20"/>
        </w:rPr>
        <w:t>;</w:t>
      </w:r>
    </w:p>
    <w:p w14:paraId="06F8F1BE" w14:textId="7D2DD3D4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 Z uwagi na bezpieczeństwo dokumentów drzwiach płytowych szafy  zamontowany zamek</w:t>
      </w:r>
      <w:r w:rsidR="00EC0FCB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175EC843" w14:textId="6224548A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z numerowanym cylindrem, numerowanym kluczykiem, jeden klucz łamany- gdy klucz zostanie zagubiony możliwość jego domówienia po numerze spisanym z cylindra</w:t>
      </w:r>
      <w:r w:rsidR="00EC0FCB">
        <w:rPr>
          <w:rFonts w:ascii="Garamond" w:hAnsi="Garamond"/>
          <w:sz w:val="20"/>
          <w:szCs w:val="20"/>
        </w:rPr>
        <w:t>;</w:t>
      </w:r>
    </w:p>
    <w:p w14:paraId="2A357BB2" w14:textId="7F330743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systemowy co oznacza możliwość skompletowania jednego klucza na pracownika, którym otworzy wszystkie swoje meble</w:t>
      </w:r>
      <w:r w:rsidR="00EC0FCB">
        <w:rPr>
          <w:rFonts w:ascii="Garamond" w:hAnsi="Garamond"/>
          <w:sz w:val="20"/>
          <w:szCs w:val="20"/>
        </w:rPr>
        <w:t>;</w:t>
      </w:r>
    </w:p>
    <w:p w14:paraId="60D72ED5" w14:textId="1F5DA818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Kontener posiada listwę uchwytową, która spełnia dodatkowo funkcję hamującą i </w:t>
      </w:r>
      <w:proofErr w:type="spellStart"/>
      <w:r w:rsidRPr="00F86D64">
        <w:rPr>
          <w:rFonts w:ascii="Garamond" w:hAnsi="Garamond"/>
          <w:sz w:val="20"/>
          <w:szCs w:val="20"/>
        </w:rPr>
        <w:t>odbijakową</w:t>
      </w:r>
      <w:proofErr w:type="spellEnd"/>
      <w:r w:rsidRPr="00F86D64">
        <w:rPr>
          <w:rFonts w:ascii="Garamond" w:hAnsi="Garamond"/>
          <w:sz w:val="20"/>
          <w:szCs w:val="20"/>
        </w:rPr>
        <w:t xml:space="preserve"> – kolor czarny</w:t>
      </w:r>
      <w:r w:rsidR="00EC0FCB">
        <w:rPr>
          <w:rFonts w:ascii="Garamond" w:hAnsi="Garamond"/>
          <w:sz w:val="20"/>
          <w:szCs w:val="20"/>
        </w:rPr>
        <w:t>;</w:t>
      </w:r>
    </w:p>
    <w:p w14:paraId="3A2C930C" w14:textId="7B7695B3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Kontener musi posiadać 4 szuflady na dokumenty oraz szufladę piórnikową</w:t>
      </w:r>
      <w:r w:rsidR="00EC0FCB">
        <w:rPr>
          <w:rFonts w:ascii="Garamond" w:hAnsi="Garamond"/>
          <w:sz w:val="20"/>
          <w:szCs w:val="20"/>
        </w:rPr>
        <w:t>;</w:t>
      </w:r>
    </w:p>
    <w:p w14:paraId="5B11FBE3" w14:textId="08BEEFFA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Szuflady kontenera wykonane z kompozytu</w:t>
      </w:r>
      <w:r w:rsidR="00EC0FCB">
        <w:rPr>
          <w:rFonts w:ascii="Garamond" w:hAnsi="Garamond"/>
          <w:sz w:val="20"/>
          <w:szCs w:val="20"/>
        </w:rPr>
        <w:t>;</w:t>
      </w:r>
    </w:p>
    <w:p w14:paraId="5BF92D12" w14:textId="0EAC0C09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Prowadnice z mechanizmem </w:t>
      </w:r>
      <w:r w:rsidR="00EC0FCB">
        <w:rPr>
          <w:rFonts w:ascii="Garamond" w:hAnsi="Garamond"/>
          <w:sz w:val="20"/>
          <w:szCs w:val="20"/>
        </w:rPr>
        <w:t xml:space="preserve">cichego </w:t>
      </w:r>
      <w:proofErr w:type="spellStart"/>
      <w:r w:rsidR="00EC0FCB">
        <w:rPr>
          <w:rFonts w:ascii="Garamond" w:hAnsi="Garamond"/>
          <w:sz w:val="20"/>
          <w:szCs w:val="20"/>
        </w:rPr>
        <w:t>domyku</w:t>
      </w:r>
      <w:proofErr w:type="spellEnd"/>
      <w:r w:rsidRPr="00F86D64">
        <w:rPr>
          <w:rFonts w:ascii="Garamond" w:hAnsi="Garamond"/>
          <w:sz w:val="20"/>
          <w:szCs w:val="20"/>
        </w:rPr>
        <w:t xml:space="preserve"> posiadają funkcję wyhamowania szuflady oraz automatycznego dociągu przy zamykaniu. (Szuflada piórnikowa też musi posiadać tą funkcję)</w:t>
      </w:r>
      <w:r w:rsidR="00EC0FCB">
        <w:rPr>
          <w:rFonts w:ascii="Garamond" w:hAnsi="Garamond"/>
          <w:sz w:val="20"/>
          <w:szCs w:val="20"/>
        </w:rPr>
        <w:t>;</w:t>
      </w:r>
    </w:p>
    <w:p w14:paraId="0143042E" w14:textId="02B83C2B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Piórnik wykonany z tworzywa sztucznego na prowadnicach ślizgowych</w:t>
      </w:r>
      <w:r w:rsidR="00EC0FCB">
        <w:rPr>
          <w:rFonts w:ascii="Garamond" w:hAnsi="Garamond"/>
          <w:sz w:val="20"/>
          <w:szCs w:val="20"/>
        </w:rPr>
        <w:t>;</w:t>
      </w:r>
    </w:p>
    <w:p w14:paraId="0303F6C3" w14:textId="30FDBA36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Każda szuflada otwiera się na 80%</w:t>
      </w:r>
      <w:r w:rsidRPr="00F86D64">
        <w:rPr>
          <w:rFonts w:ascii="Garamond" w:hAnsi="Garamond"/>
          <w:color w:val="FF0000"/>
          <w:sz w:val="20"/>
          <w:szCs w:val="20"/>
        </w:rPr>
        <w:t xml:space="preserve"> </w:t>
      </w:r>
      <w:r w:rsidRPr="00F86D64">
        <w:rPr>
          <w:rFonts w:ascii="Garamond" w:hAnsi="Garamond"/>
          <w:sz w:val="20"/>
          <w:szCs w:val="20"/>
        </w:rPr>
        <w:t>swojej powierzchni</w:t>
      </w:r>
      <w:r w:rsidR="00EC0FCB">
        <w:rPr>
          <w:rFonts w:ascii="Garamond" w:hAnsi="Garamond"/>
          <w:sz w:val="20"/>
          <w:szCs w:val="20"/>
        </w:rPr>
        <w:t>;</w:t>
      </w:r>
    </w:p>
    <w:p w14:paraId="4A1E4419" w14:textId="10DD65A3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Kontener posiada  blokadę wysuwu więcej niż jednej szuflady jednocześnie</w:t>
      </w:r>
      <w:r w:rsidR="00EC0FCB">
        <w:rPr>
          <w:rFonts w:ascii="Garamond" w:hAnsi="Garamond"/>
          <w:sz w:val="20"/>
          <w:szCs w:val="20"/>
        </w:rPr>
        <w:t>;</w:t>
      </w:r>
    </w:p>
    <w:p w14:paraId="06274D56" w14:textId="09A08442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kontenerze zamontowany zamek centralny, który zamyka wszystkie szuflady jednocześnie</w:t>
      </w:r>
      <w:r w:rsidR="00EC0FCB">
        <w:rPr>
          <w:rFonts w:ascii="Garamond" w:hAnsi="Garamond"/>
          <w:sz w:val="20"/>
          <w:szCs w:val="20"/>
        </w:rPr>
        <w:t>;</w:t>
      </w:r>
    </w:p>
    <w:p w14:paraId="2CCE83BB" w14:textId="5821DF5B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Wymagany jest zamek z numerowanym cylindrem, numerowanym kluczykiem, jeden klucz łamany-  gdy klucz zostanie zagubiony musi być możliwość jego domówienia po numerze spisanym z </w:t>
      </w:r>
      <w:proofErr w:type="spellStart"/>
      <w:r w:rsidRPr="00F86D64">
        <w:rPr>
          <w:rFonts w:ascii="Garamond" w:hAnsi="Garamond"/>
          <w:sz w:val="20"/>
          <w:szCs w:val="20"/>
        </w:rPr>
        <w:t>cylindr</w:t>
      </w:r>
      <w:proofErr w:type="spellEnd"/>
      <w:r w:rsidR="00EC0FCB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09A06C36" w14:textId="79CD1111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System umożliwia w kilka sekund wymianę zamka bez konieczności jego rozwiercania—rozwiązanie przydatne w momencie zgubienia kluczy lub nieoddania ich przez poprzednich pracowników</w:t>
      </w:r>
      <w:r w:rsidR="00EC0FCB">
        <w:rPr>
          <w:rFonts w:ascii="Garamond" w:hAnsi="Garamond"/>
          <w:sz w:val="20"/>
          <w:szCs w:val="20"/>
        </w:rPr>
        <w:t>;</w:t>
      </w:r>
    </w:p>
    <w:p w14:paraId="3F4410E1" w14:textId="71D135BF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klucza, którym otworzy wszystkie meble</w:t>
      </w:r>
      <w:r w:rsidR="00EC0FCB">
        <w:rPr>
          <w:rFonts w:ascii="Garamond" w:hAnsi="Garamond"/>
          <w:sz w:val="20"/>
          <w:szCs w:val="20"/>
        </w:rPr>
        <w:t>;</w:t>
      </w:r>
    </w:p>
    <w:p w14:paraId="31485152" w14:textId="62D18F0D" w:rsidR="008D21D8" w:rsidRPr="00F86D64" w:rsidRDefault="008D21D8" w:rsidP="00C83150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Elementy płytowe kontenera wykonane z płyty wiórowej o grubości  18mm Płyta </w:t>
      </w:r>
      <w:proofErr w:type="spellStart"/>
      <w:r w:rsidRPr="00F86D64">
        <w:rPr>
          <w:rFonts w:ascii="Garamond" w:hAnsi="Garamond"/>
          <w:sz w:val="20"/>
          <w:szCs w:val="20"/>
        </w:rPr>
        <w:t>melaminowana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</w:t>
      </w:r>
      <w:r w:rsidR="008D33F1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>o podwyższonej trwałości</w:t>
      </w:r>
      <w:r w:rsidR="00EC0FCB">
        <w:rPr>
          <w:rFonts w:ascii="Garamond" w:hAnsi="Garamond"/>
          <w:sz w:val="20"/>
          <w:szCs w:val="20"/>
        </w:rPr>
        <w:t>;</w:t>
      </w:r>
    </w:p>
    <w:p w14:paraId="3E647880" w14:textId="2B521617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celu zapewnienia długotrwałego użytkowania wymaga się płyty o podwyższonej klasie ścieralności  3A zgodnie z normą DIN EN 14322</w:t>
      </w:r>
      <w:r w:rsidR="00EC0FCB">
        <w:rPr>
          <w:rFonts w:ascii="Garamond" w:hAnsi="Garamond"/>
          <w:sz w:val="20"/>
          <w:szCs w:val="20"/>
        </w:rPr>
        <w:t>;</w:t>
      </w:r>
    </w:p>
    <w:p w14:paraId="2F6FABCE" w14:textId="61A2E7B7" w:rsidR="008D21D8" w:rsidRPr="00F86D64" w:rsidRDefault="008D21D8" w:rsidP="00C83150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Szerokość szuflad 428 mm</w:t>
      </w:r>
      <w:r w:rsidR="00EC0FCB">
        <w:rPr>
          <w:rFonts w:ascii="Garamond" w:hAnsi="Garamond"/>
          <w:sz w:val="20"/>
          <w:szCs w:val="20"/>
        </w:rPr>
        <w:t>;</w:t>
      </w:r>
    </w:p>
    <w:p w14:paraId="6A1EC77D" w14:textId="3E85FF67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Aby zabezpieczyć płytę przed uszkodzeniami wszystkie krawędzie elementów płytowych mebla (również niewidoczne)  zabezpieczone doklejką z tworzywa sztucznego o grubości 2mm i promieniu r=3mm</w:t>
      </w:r>
      <w:r w:rsidR="00EC0FCB">
        <w:rPr>
          <w:rFonts w:ascii="Garamond" w:hAnsi="Garamond"/>
          <w:sz w:val="20"/>
          <w:szCs w:val="20"/>
        </w:rPr>
        <w:t>;</w:t>
      </w:r>
    </w:p>
    <w:p w14:paraId="39D7F574" w14:textId="35A3DEEC" w:rsidR="008D21D8" w:rsidRPr="00F86D64" w:rsidRDefault="008D21D8" w:rsidP="00C83150">
      <w:pPr>
        <w:pStyle w:val="Akapitzlist"/>
        <w:numPr>
          <w:ilvl w:val="0"/>
          <w:numId w:val="1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 uwagi na trwałość i estetykę wykończenia doklejka musi być wtopiona w strukturę płyty za pomocą technologii laserowej</w:t>
      </w:r>
      <w:r w:rsidR="00EC0FCB">
        <w:rPr>
          <w:rFonts w:ascii="Garamond" w:hAnsi="Garamond"/>
          <w:sz w:val="20"/>
          <w:szCs w:val="20"/>
        </w:rPr>
        <w:t>;</w:t>
      </w:r>
    </w:p>
    <w:p w14:paraId="2CF04453" w14:textId="1C69CAF4" w:rsidR="008D21D8" w:rsidRPr="00F86D64" w:rsidRDefault="008D21D8" w:rsidP="00C83150">
      <w:pPr>
        <w:pStyle w:val="Akapitzlist"/>
        <w:numPr>
          <w:ilvl w:val="0"/>
          <w:numId w:val="1"/>
        </w:numPr>
        <w:spacing w:after="240"/>
        <w:ind w:left="284" w:hanging="284"/>
        <w:jc w:val="both"/>
        <w:rPr>
          <w:rFonts w:ascii="Garamond" w:hAnsi="Garamond"/>
          <w:sz w:val="20"/>
          <w:szCs w:val="20"/>
          <w:lang w:eastAsia="pl-PL"/>
        </w:rPr>
      </w:pPr>
      <w:r w:rsidRPr="00F86D64">
        <w:rPr>
          <w:rFonts w:ascii="Garamond" w:hAnsi="Garamond"/>
          <w:sz w:val="20"/>
          <w:szCs w:val="20"/>
          <w:lang w:eastAsia="pl-PL"/>
        </w:rPr>
        <w:t xml:space="preserve">Z uwagi na wymagania trwałości pod względem wycierania się spoiny pomiędzy blatem płyty a obrzeżem, stabilny kolor i odporność na promieniowanie UV meble wykonane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  <w:lang w:eastAsia="pl-PL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  <w:lang w:eastAsia="pl-PL"/>
        </w:rPr>
        <w:t xml:space="preserve"> typu PU ani PUR ani EVA. Baza obrzeża i warstwa funkcyjna w jednym kolorze i z tego samego materiału (polimer). Dodatkowo polimerowa warstwa łącząca obrzeże z blatem gwarantuje odporność na wysokie temperatury i wilgotność</w:t>
      </w:r>
      <w:r w:rsidR="00EC0FCB">
        <w:rPr>
          <w:rFonts w:ascii="Garamond" w:hAnsi="Garamond"/>
          <w:sz w:val="20"/>
          <w:szCs w:val="20"/>
          <w:lang w:eastAsia="pl-PL"/>
        </w:rPr>
        <w:t>;</w:t>
      </w:r>
    </w:p>
    <w:p w14:paraId="1879EE2F" w14:textId="77777777" w:rsidR="008D21D8" w:rsidRPr="00F86D64" w:rsidRDefault="008D21D8" w:rsidP="00C83150">
      <w:pPr>
        <w:pStyle w:val="Akapitzlist"/>
        <w:numPr>
          <w:ilvl w:val="0"/>
          <w:numId w:val="1"/>
        </w:numPr>
        <w:spacing w:after="240"/>
        <w:ind w:left="284" w:hanging="284"/>
        <w:jc w:val="both"/>
        <w:rPr>
          <w:rFonts w:ascii="Garamond" w:hAnsi="Garamond"/>
          <w:sz w:val="20"/>
          <w:szCs w:val="20"/>
          <w:lang w:eastAsia="pl-PL"/>
        </w:rPr>
      </w:pPr>
      <w:r w:rsidRPr="00F86D64">
        <w:rPr>
          <w:rFonts w:ascii="Garamond" w:hAnsi="Garamond"/>
          <w:sz w:val="20"/>
          <w:szCs w:val="20"/>
          <w:lang w:eastAsia="pl-PL"/>
        </w:rPr>
        <w:t>Zastosowana doklejka ma odporność na promieniowanie UV, powyżej lub równe wartości 6 zgodnie z normą ISO 4892-1</w:t>
      </w:r>
    </w:p>
    <w:p w14:paraId="4868A321" w14:textId="60C66186" w:rsidR="008D21D8" w:rsidRPr="00F86D64" w:rsidRDefault="00384A2D" w:rsidP="00384A2D">
      <w:pPr>
        <w:ind w:firstLine="284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noProof/>
          <w:lang w:eastAsia="pl-PL"/>
        </w:rPr>
        <w:drawing>
          <wp:inline distT="0" distB="0" distL="0" distR="0" wp14:anchorId="35983243" wp14:editId="229983E5">
            <wp:extent cx="3648075" cy="204429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27" cy="204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2DD88" w14:textId="46AB1A66" w:rsidR="004312A6" w:rsidRPr="00F86D64" w:rsidRDefault="00113AB6" w:rsidP="004312A6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lastRenderedPageBreak/>
        <w:t>SZAFA AKT</w:t>
      </w:r>
      <w:r w:rsidR="00EC0FCB">
        <w:rPr>
          <w:rFonts w:ascii="Garamond" w:hAnsi="Garamond"/>
          <w:b/>
          <w:sz w:val="20"/>
          <w:szCs w:val="20"/>
        </w:rPr>
        <w:t>OWA</w:t>
      </w:r>
      <w:r w:rsidRPr="00F86D64">
        <w:rPr>
          <w:rFonts w:ascii="Garamond" w:hAnsi="Garamond"/>
          <w:b/>
          <w:sz w:val="20"/>
          <w:szCs w:val="20"/>
        </w:rPr>
        <w:t xml:space="preserve"> 9</w:t>
      </w:r>
      <w:r w:rsidR="00EC0FCB">
        <w:rPr>
          <w:rFonts w:ascii="Garamond" w:hAnsi="Garamond"/>
          <w:b/>
          <w:sz w:val="20"/>
          <w:szCs w:val="20"/>
        </w:rPr>
        <w:t>:</w:t>
      </w:r>
      <w:r w:rsidRPr="00F86D64">
        <w:rPr>
          <w:rFonts w:ascii="Garamond" w:hAnsi="Garamond"/>
          <w:b/>
          <w:sz w:val="20"/>
          <w:szCs w:val="20"/>
        </w:rPr>
        <w:t> 105x42x188 PRZEGRÓDKI</w:t>
      </w:r>
    </w:p>
    <w:p w14:paraId="4B1C1A27" w14:textId="0DEB34CD" w:rsidR="003D1A7F" w:rsidRPr="00F86D64" w:rsidRDefault="003D1A7F" w:rsidP="00EC0FCB">
      <w:pPr>
        <w:pStyle w:val="Akapitzlist"/>
        <w:spacing w:after="160" w:line="259" w:lineRule="auto"/>
        <w:ind w:left="0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aktowa wysoka półotwarta (</w:t>
      </w:r>
      <w:proofErr w:type="spellStart"/>
      <w:r w:rsidRPr="00F86D64">
        <w:rPr>
          <w:rFonts w:ascii="Garamond" w:hAnsi="Garamond"/>
          <w:sz w:val="20"/>
          <w:szCs w:val="20"/>
        </w:rPr>
        <w:t>szaforegał</w:t>
      </w:r>
      <w:proofErr w:type="spellEnd"/>
      <w:r w:rsidRPr="00F86D64">
        <w:rPr>
          <w:rFonts w:ascii="Garamond" w:hAnsi="Garamond"/>
          <w:sz w:val="20"/>
          <w:szCs w:val="20"/>
        </w:rPr>
        <w:t xml:space="preserve">) o wymiarach: szerokość 1050mm, głębokość 420mm, wysokość 1880mm </w:t>
      </w:r>
    </w:p>
    <w:p w14:paraId="10243625" w14:textId="6D2C8FFF" w:rsidR="003D1A7F" w:rsidRPr="00F86D64" w:rsidRDefault="003D1A7F" w:rsidP="00EC0FCB">
      <w:pPr>
        <w:pStyle w:val="Akapitzlist"/>
        <w:numPr>
          <w:ilvl w:val="0"/>
          <w:numId w:val="36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Część zamknięta (drzwiami płytowymi uchylnymi) w dolnej części szafy umożliwia ustawienie dwóch rzędów segregatorów na dokumenty A4 , pozostała część otwarta podzielona na 16 równych przestrzeni</w:t>
      </w:r>
      <w:r w:rsidR="00EC0FCB">
        <w:rPr>
          <w:rFonts w:ascii="Garamond" w:hAnsi="Garamond"/>
          <w:sz w:val="20"/>
          <w:szCs w:val="20"/>
        </w:rPr>
        <w:t>;</w:t>
      </w:r>
    </w:p>
    <w:p w14:paraId="583DD31A" w14:textId="62C2ECA6" w:rsidR="003D1A7F" w:rsidRPr="00F86D64" w:rsidRDefault="003D1A7F" w:rsidP="00EC0FCB">
      <w:pPr>
        <w:pStyle w:val="Akapitzlist"/>
        <w:numPr>
          <w:ilvl w:val="0"/>
          <w:numId w:val="36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Skrzydło drzwi szafy wyposażone w 2 zawiasy, posiadające kąt rozwarcia do 110 st.</w:t>
      </w:r>
      <w:r w:rsidR="00EC0FCB">
        <w:rPr>
          <w:rFonts w:ascii="Garamond" w:hAnsi="Garamond"/>
          <w:sz w:val="20"/>
          <w:szCs w:val="20"/>
        </w:rPr>
        <w:t>;</w:t>
      </w:r>
    </w:p>
    <w:p w14:paraId="56D865FC" w14:textId="1D47A5F6" w:rsidR="003D1A7F" w:rsidRPr="00F86D64" w:rsidRDefault="003D1A7F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trike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elementy płytowe szafy wykonane z płyty wiórowej, obustronnie pokrytej melaminą, w klasie higieniczności E1</w:t>
      </w:r>
      <w:r w:rsidR="00EC0FCB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46CD50B5" w14:textId="60B6A20F" w:rsidR="003D1A7F" w:rsidRPr="00F86D64" w:rsidRDefault="003D1A7F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 szafy wykonany z płyty o grubości 18 mm</w:t>
      </w:r>
      <w:r w:rsidR="00EC0FCB">
        <w:rPr>
          <w:rFonts w:ascii="Garamond" w:hAnsi="Garamond"/>
          <w:sz w:val="20"/>
          <w:szCs w:val="20"/>
        </w:rPr>
        <w:t>;</w:t>
      </w:r>
    </w:p>
    <w:p w14:paraId="4D9E19A1" w14:textId="59741587" w:rsidR="003D1A7F" w:rsidRPr="00F86D64" w:rsidRDefault="003D1A7F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Półka wewnątrz części zamkniętej z płyty o grubości 25mm</w:t>
      </w:r>
      <w:r w:rsidR="00EC0FCB">
        <w:rPr>
          <w:rFonts w:ascii="Garamond" w:hAnsi="Garamond"/>
          <w:sz w:val="20"/>
          <w:szCs w:val="20"/>
        </w:rPr>
        <w:t>;</w:t>
      </w:r>
    </w:p>
    <w:p w14:paraId="7ED0D8C1" w14:textId="7E653C01" w:rsidR="00681830" w:rsidRPr="00F86D64" w:rsidRDefault="003D1A7F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(pełna płyta) z płyty o grubości 8 mm</w:t>
      </w:r>
      <w:r w:rsidR="00EC0FCB">
        <w:rPr>
          <w:rFonts w:ascii="Garamond" w:hAnsi="Garamond"/>
          <w:sz w:val="20"/>
          <w:szCs w:val="20"/>
        </w:rPr>
        <w:t>;</w:t>
      </w:r>
    </w:p>
    <w:p w14:paraId="11F2F373" w14:textId="22412BD2" w:rsidR="00681830" w:rsidRPr="00F86D64" w:rsidRDefault="00681830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 i promieniu r=3mm</w:t>
      </w:r>
      <w:r w:rsidR="00EC0FCB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23D03366" w14:textId="083C835A" w:rsidR="00FF4442" w:rsidRPr="00F86D64" w:rsidRDefault="00681830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a obrzeżem, stabilny kolor </w:t>
      </w:r>
      <w:r w:rsidR="008D33F1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 xml:space="preserve">i odporność na promieniowanie UV meble muszą być wykonane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 </w:t>
      </w:r>
      <w:r w:rsidR="008D33F1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>i wilgotność</w:t>
      </w:r>
      <w:r w:rsidR="00EC0FCB">
        <w:rPr>
          <w:rFonts w:ascii="Garamond" w:hAnsi="Garamond"/>
          <w:sz w:val="20"/>
          <w:szCs w:val="20"/>
        </w:rPr>
        <w:t>;</w:t>
      </w:r>
    </w:p>
    <w:p w14:paraId="7B0B3F47" w14:textId="37F59289" w:rsidR="00681830" w:rsidRPr="00F86D64" w:rsidRDefault="00681830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Zastosowana doklejka musi mieć odporność na promieniowanie UV, powyżej lub równe wartości 6 zgodnie z normą ISO 4892-1</w:t>
      </w:r>
      <w:r w:rsidR="00EC0FCB">
        <w:rPr>
          <w:rFonts w:ascii="Garamond" w:hAnsi="Garamond"/>
          <w:sz w:val="20"/>
          <w:szCs w:val="20"/>
        </w:rPr>
        <w:t>;</w:t>
      </w:r>
    </w:p>
    <w:p w14:paraId="5DAA54C1" w14:textId="6303719A" w:rsidR="003D1A7F" w:rsidRPr="00F86D64" w:rsidRDefault="003D1A7F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wpuszczona we wpust wyfrezowany (rowki) w bokach i wieńcu szafy</w:t>
      </w:r>
      <w:r w:rsidR="00EC0FCB">
        <w:rPr>
          <w:rFonts w:ascii="Garamond" w:hAnsi="Garamond"/>
          <w:sz w:val="20"/>
          <w:szCs w:val="20"/>
        </w:rPr>
        <w:t>;</w:t>
      </w:r>
    </w:p>
    <w:p w14:paraId="6A8264B3" w14:textId="655B4D9C" w:rsidR="003D1A7F" w:rsidRPr="00F86D64" w:rsidRDefault="003D1A7F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Półki w szafie z możliwością regulacji ułożenia w zakresie co 32 mm, wyposażone w system zapobiegający ich przypadkowemu wypadnięciu lub wyszarpnięciu</w:t>
      </w:r>
      <w:r w:rsidR="00EC0FCB">
        <w:rPr>
          <w:rFonts w:ascii="Garamond" w:hAnsi="Garamond"/>
          <w:sz w:val="20"/>
          <w:szCs w:val="20"/>
        </w:rPr>
        <w:t>;</w:t>
      </w:r>
    </w:p>
    <w:p w14:paraId="275E1925" w14:textId="7ABD45DD" w:rsidR="003D1A7F" w:rsidRPr="00F86D64" w:rsidRDefault="003D1A7F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Odległość między półkami nie mniejsza niż określona zgodna z międzynarodowym standardem OH (327mm)</w:t>
      </w:r>
      <w:r w:rsidR="00EC0FCB">
        <w:rPr>
          <w:rFonts w:ascii="Garamond" w:hAnsi="Garamond"/>
          <w:sz w:val="20"/>
          <w:szCs w:val="20"/>
        </w:rPr>
        <w:t>;</w:t>
      </w:r>
    </w:p>
    <w:p w14:paraId="5FF76C6B" w14:textId="4A2E3A94" w:rsidR="003D1A7F" w:rsidRPr="00F86D64" w:rsidRDefault="003D1A7F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Głębokość półek min 350 mm</w:t>
      </w:r>
      <w:r w:rsidR="00EC0FCB">
        <w:rPr>
          <w:rFonts w:ascii="Garamond" w:hAnsi="Garamond"/>
          <w:sz w:val="20"/>
          <w:szCs w:val="20"/>
        </w:rPr>
        <w:t>;</w:t>
      </w:r>
    </w:p>
    <w:p w14:paraId="574031A2" w14:textId="4D2236B5" w:rsidR="003D1A7F" w:rsidRPr="00F86D64" w:rsidRDefault="003D1A7F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Drzwi dwuskrzydłowe wyposażone w zamek baskwilowy – blokujący drzwi w 2 punktach</w:t>
      </w:r>
      <w:r w:rsidR="00EC0FCB">
        <w:rPr>
          <w:rFonts w:ascii="Garamond" w:hAnsi="Garamond"/>
          <w:sz w:val="20"/>
          <w:szCs w:val="20"/>
        </w:rPr>
        <w:t>;</w:t>
      </w:r>
    </w:p>
    <w:p w14:paraId="54BCE97E" w14:textId="5AB33D40" w:rsidR="003D1A7F" w:rsidRPr="00F86D64" w:rsidRDefault="003D1A7F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z numerowanym cylindrem, numerowanym kluczykiem, dwa kluczyki w tym jeden klucz łamany (gdy klucz zostanie zgubiony musi być możliwość jego domówienia po numerze spisanym z cylindra)</w:t>
      </w:r>
      <w:r w:rsidR="00EC0FCB">
        <w:rPr>
          <w:rFonts w:ascii="Garamond" w:hAnsi="Garamond"/>
          <w:sz w:val="20"/>
          <w:szCs w:val="20"/>
        </w:rPr>
        <w:t>;</w:t>
      </w:r>
    </w:p>
    <w:p w14:paraId="526804FF" w14:textId="29419538" w:rsidR="00681830" w:rsidRPr="00F86D64" w:rsidRDefault="003D1A7F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systemowy, co oznacza możliwość skompletowania jednego klucza na pracownika, którym otworzy wszystkie swoje meble</w:t>
      </w:r>
      <w:r w:rsidR="00EC0FCB">
        <w:rPr>
          <w:rFonts w:ascii="Garamond" w:hAnsi="Garamond"/>
          <w:sz w:val="20"/>
          <w:szCs w:val="20"/>
        </w:rPr>
        <w:t>;</w:t>
      </w:r>
    </w:p>
    <w:p w14:paraId="679CB3E8" w14:textId="54065E6F" w:rsidR="00681830" w:rsidRPr="00F86D64" w:rsidRDefault="00681830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EC0FCB">
        <w:rPr>
          <w:rFonts w:ascii="Garamond" w:hAnsi="Garamond"/>
          <w:sz w:val="20"/>
          <w:szCs w:val="20"/>
        </w:rPr>
        <w:t>;</w:t>
      </w:r>
    </w:p>
    <w:p w14:paraId="13C19CC8" w14:textId="1361A10B" w:rsidR="003D1A7F" w:rsidRPr="00F86D64" w:rsidRDefault="003D1A7F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Drzwi skrzydłowe szafy wyposażone w listwę </w:t>
      </w:r>
      <w:proofErr w:type="spellStart"/>
      <w:r w:rsidRPr="00F86D64">
        <w:rPr>
          <w:rFonts w:ascii="Garamond" w:hAnsi="Garamond"/>
          <w:sz w:val="20"/>
          <w:szCs w:val="20"/>
        </w:rPr>
        <w:t>przymykową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wykonaną z tworzywa sztucznego i obitego gumą (eliminacja efektu trzasku). Listwa przymocowana do jednego skrzydła drzwi</w:t>
      </w:r>
      <w:r w:rsidR="00EC0FCB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131D5616" w14:textId="236BD8DF" w:rsidR="003D1A7F" w:rsidRPr="00F86D64" w:rsidRDefault="003D1A7F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Wieniec dolny wyposażony w 4 stopki zapewniające poziomowanie od wewnątrz szafy w zakresie 15 mm</w:t>
      </w:r>
      <w:r w:rsidR="00EC0FCB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 </w:t>
      </w:r>
    </w:p>
    <w:p w14:paraId="677C4F99" w14:textId="77777777" w:rsidR="003D1A7F" w:rsidRPr="00F86D64" w:rsidRDefault="003D1A7F" w:rsidP="00EC0FCB">
      <w:pPr>
        <w:pStyle w:val="Akapitzlist"/>
        <w:numPr>
          <w:ilvl w:val="0"/>
          <w:numId w:val="35"/>
        </w:numPr>
        <w:spacing w:after="160" w:line="259" w:lineRule="auto"/>
        <w:ind w:left="709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wyposażona w spowalniacz i </w:t>
      </w:r>
      <w:proofErr w:type="spellStart"/>
      <w:r w:rsidRPr="00F86D64">
        <w:rPr>
          <w:rFonts w:ascii="Garamond" w:hAnsi="Garamond"/>
          <w:sz w:val="20"/>
          <w:szCs w:val="20"/>
        </w:rPr>
        <w:t>samodomyk</w:t>
      </w:r>
      <w:proofErr w:type="spellEnd"/>
      <w:r w:rsidRPr="00F86D64">
        <w:rPr>
          <w:rFonts w:ascii="Garamond" w:hAnsi="Garamond"/>
          <w:sz w:val="20"/>
          <w:szCs w:val="20"/>
        </w:rPr>
        <w:t>, co oznacza, że przed końcem domykania drzwi zwolnią i samoczynnie się domkną, bez efektu trzasku</w:t>
      </w:r>
    </w:p>
    <w:p w14:paraId="191D3AF1" w14:textId="60F9702B" w:rsidR="00384A2D" w:rsidRPr="00F86D64" w:rsidRDefault="00FF4442" w:rsidP="00FF4442">
      <w:pPr>
        <w:jc w:val="center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noProof/>
          <w:lang w:eastAsia="pl-PL"/>
        </w:rPr>
        <w:drawing>
          <wp:inline distT="0" distB="0" distL="0" distR="0" wp14:anchorId="5C5113F6" wp14:editId="299C904B">
            <wp:extent cx="1086706" cy="1885078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60" cy="191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B76A4" w14:textId="038368FC" w:rsidR="00C730F2" w:rsidRPr="00F86D64" w:rsidRDefault="00C730F2" w:rsidP="00C730F2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SZAFA NAROŻNA 80</w:t>
      </w:r>
      <w:r w:rsidR="001F1C80" w:rsidRPr="00F86D64">
        <w:rPr>
          <w:rFonts w:ascii="Garamond" w:hAnsi="Garamond"/>
          <w:b/>
          <w:sz w:val="20"/>
          <w:szCs w:val="20"/>
        </w:rPr>
        <w:t>/42x80</w:t>
      </w:r>
      <w:r w:rsidR="004F2A2D" w:rsidRPr="00F86D64">
        <w:rPr>
          <w:rFonts w:ascii="Garamond" w:hAnsi="Garamond"/>
          <w:b/>
          <w:sz w:val="20"/>
          <w:szCs w:val="20"/>
        </w:rPr>
        <w:t>/</w:t>
      </w:r>
      <w:r w:rsidR="001F1C80" w:rsidRPr="00F86D64">
        <w:rPr>
          <w:rFonts w:ascii="Garamond" w:hAnsi="Garamond"/>
          <w:b/>
          <w:sz w:val="20"/>
          <w:szCs w:val="20"/>
        </w:rPr>
        <w:t>42x225</w:t>
      </w:r>
    </w:p>
    <w:p w14:paraId="1ED3340B" w14:textId="6CEB8360" w:rsidR="00C730F2" w:rsidRPr="00F86D64" w:rsidRDefault="00C730F2" w:rsidP="008D33F1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</w:t>
      </w:r>
      <w:r w:rsidR="001F1C80" w:rsidRPr="00F86D64">
        <w:rPr>
          <w:rFonts w:ascii="Garamond" w:hAnsi="Garamond"/>
          <w:sz w:val="20"/>
          <w:szCs w:val="20"/>
        </w:rPr>
        <w:t xml:space="preserve">narożna </w:t>
      </w:r>
      <w:r w:rsidRPr="00F86D64">
        <w:rPr>
          <w:rFonts w:ascii="Garamond" w:hAnsi="Garamond"/>
          <w:sz w:val="20"/>
          <w:szCs w:val="20"/>
        </w:rPr>
        <w:t>o wymiarze gabarytowym 800</w:t>
      </w:r>
      <w:r w:rsidR="001F1C80" w:rsidRPr="00F86D64">
        <w:rPr>
          <w:rFonts w:ascii="Garamond" w:hAnsi="Garamond"/>
          <w:sz w:val="20"/>
          <w:szCs w:val="20"/>
        </w:rPr>
        <w:t>/</w:t>
      </w:r>
      <w:r w:rsidRPr="00F86D64">
        <w:rPr>
          <w:rFonts w:ascii="Garamond" w:hAnsi="Garamond"/>
          <w:sz w:val="20"/>
          <w:szCs w:val="20"/>
        </w:rPr>
        <w:t>420x</w:t>
      </w:r>
      <w:r w:rsidR="001F1C80" w:rsidRPr="00F86D64">
        <w:rPr>
          <w:rFonts w:ascii="Garamond" w:hAnsi="Garamond"/>
          <w:sz w:val="20"/>
          <w:szCs w:val="20"/>
        </w:rPr>
        <w:t>800/420x</w:t>
      </w:r>
      <w:r w:rsidRPr="00F86D64">
        <w:rPr>
          <w:rFonts w:ascii="Garamond" w:hAnsi="Garamond"/>
          <w:sz w:val="20"/>
          <w:szCs w:val="20"/>
        </w:rPr>
        <w:t>2250 mm</w:t>
      </w:r>
      <w:r w:rsidR="00EC0FCB">
        <w:rPr>
          <w:rFonts w:ascii="Garamond" w:hAnsi="Garamond"/>
          <w:sz w:val="20"/>
          <w:szCs w:val="20"/>
        </w:rPr>
        <w:t>;</w:t>
      </w:r>
    </w:p>
    <w:p w14:paraId="278041E5" w14:textId="12F02D2A" w:rsidR="00C730F2" w:rsidRPr="00F86D64" w:rsidRDefault="00C730F2" w:rsidP="008D33F1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Szafa  wykonana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klasie higieniczności E1  o podwyższonej trwałości o grubości 18mm</w:t>
      </w:r>
      <w:r w:rsidR="00EC0FCB">
        <w:rPr>
          <w:rFonts w:ascii="Garamond" w:hAnsi="Garamond"/>
          <w:sz w:val="20"/>
          <w:szCs w:val="20"/>
        </w:rPr>
        <w:t>;</w:t>
      </w:r>
    </w:p>
    <w:p w14:paraId="7E6CB4FF" w14:textId="4387927A" w:rsidR="00C730F2" w:rsidRPr="00F86D64" w:rsidRDefault="00C730F2" w:rsidP="008D33F1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Plecy tylne szafy wykonane z płyty wiórowej dwustronnie </w:t>
      </w:r>
      <w:proofErr w:type="spellStart"/>
      <w:r w:rsidRPr="00F86D64">
        <w:rPr>
          <w:rFonts w:ascii="Garamond" w:hAnsi="Garamond"/>
          <w:sz w:val="20"/>
          <w:szCs w:val="20"/>
        </w:rPr>
        <w:t>melaminowanej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 kolorze korpusu szafy, o grubości 8 mm co umożliwia wykorzystanie szaf jako wolnostojące</w:t>
      </w:r>
      <w:r w:rsidR="00EC0FCB">
        <w:rPr>
          <w:rFonts w:ascii="Garamond" w:hAnsi="Garamond"/>
          <w:sz w:val="20"/>
          <w:szCs w:val="20"/>
        </w:rPr>
        <w:t>;</w:t>
      </w:r>
    </w:p>
    <w:p w14:paraId="2B688D6E" w14:textId="20677E86" w:rsidR="00C730F2" w:rsidRPr="00F86D64" w:rsidRDefault="00C730F2" w:rsidP="008D33F1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Ściana tylna wpuszczana w rowek pomiędzy boki szafy</w:t>
      </w:r>
      <w:r w:rsidR="00EC0FCB">
        <w:rPr>
          <w:rFonts w:ascii="Garamond" w:hAnsi="Garamond"/>
          <w:sz w:val="20"/>
          <w:szCs w:val="20"/>
        </w:rPr>
        <w:t>;</w:t>
      </w:r>
    </w:p>
    <w:p w14:paraId="650672ED" w14:textId="30E4AFD5" w:rsidR="00C730F2" w:rsidRPr="00F86D64" w:rsidRDefault="00C730F2" w:rsidP="008D33F1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Wszystkie krawędzie blatu zabezpieczone doklejką z tworzywa sztucznego o grubości 2mm  i promieniu r=3mm</w:t>
      </w:r>
      <w:r w:rsidR="00EC0FCB">
        <w:rPr>
          <w:rFonts w:ascii="Garamond" w:hAnsi="Garamond"/>
          <w:sz w:val="20"/>
          <w:szCs w:val="20"/>
        </w:rPr>
        <w:t>;</w:t>
      </w:r>
    </w:p>
    <w:p w14:paraId="4373D041" w14:textId="1BFAF7F6" w:rsidR="00C730F2" w:rsidRPr="00F86D64" w:rsidRDefault="00C730F2" w:rsidP="008D33F1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 uwagi na wymagania trwałości pod względem wycierania się spoiny pomiędzy blatem płyty a obrzeżem, stabilny kolor i odporność na promieniowanie UV meble muszą być wykonane   z zastosowaniem technologii laserowej bez użycia klejów </w:t>
      </w:r>
      <w:proofErr w:type="spellStart"/>
      <w:r w:rsidRPr="00F86D64">
        <w:rPr>
          <w:rFonts w:ascii="Garamond" w:hAnsi="Garamond"/>
          <w:sz w:val="20"/>
          <w:szCs w:val="20"/>
        </w:rPr>
        <w:t>termotopliwych</w:t>
      </w:r>
      <w:proofErr w:type="spellEnd"/>
      <w:r w:rsidRPr="00F86D64">
        <w:rPr>
          <w:rFonts w:ascii="Garamond" w:hAnsi="Garamond"/>
          <w:sz w:val="20"/>
          <w:szCs w:val="20"/>
        </w:rPr>
        <w:t xml:space="preserve"> typu PU ani PUR ani EVA. Baza obrzeża i warstwa funkcyjna w jednym kolorze i z tego samego materiału (polimer). Dodatkowo polimerowa warstwa łącząca obrzeże z blatem gwarantuje odporność na wysokie temperatury i wilgotność</w:t>
      </w:r>
      <w:r w:rsidR="00EC0FCB">
        <w:rPr>
          <w:rFonts w:ascii="Garamond" w:hAnsi="Garamond"/>
          <w:sz w:val="20"/>
          <w:szCs w:val="20"/>
        </w:rPr>
        <w:t>;</w:t>
      </w:r>
    </w:p>
    <w:p w14:paraId="4D092581" w14:textId="16D444F3" w:rsidR="00C730F2" w:rsidRPr="00F86D64" w:rsidRDefault="00C730F2" w:rsidP="008D33F1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lastRenderedPageBreak/>
        <w:t>Zastosowana doklejka musi mieć odporność na promieniowanie UV, powyżej lub równe wartości 6 zgodnie z normą ISO 4892-1</w:t>
      </w:r>
      <w:r w:rsidR="00EC0FCB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72F0A22C" w14:textId="6865EA41" w:rsidR="00C730F2" w:rsidRPr="00F86D64" w:rsidRDefault="00C730F2" w:rsidP="008D33F1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Szafa posiada certyfikat zgodności wyprodukowanych mebli -  Wyrób spełnia wymagania zawarte w  z PN-EN 14073-2:2006, PN-EN 14073-3:2006, PN-EN 14074:2006, PN-EN 14749:2016</w:t>
      </w:r>
      <w:r w:rsidR="00EC0FCB">
        <w:rPr>
          <w:rFonts w:ascii="Garamond" w:hAnsi="Garamond"/>
          <w:sz w:val="20"/>
          <w:szCs w:val="20"/>
        </w:rPr>
        <w:t>;</w:t>
      </w:r>
    </w:p>
    <w:p w14:paraId="148A69CC" w14:textId="1991FCA9" w:rsidR="00C730F2" w:rsidRPr="00F86D64" w:rsidRDefault="00C730F2" w:rsidP="008D33F1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 fabrycznie sklejone, zmontowane i dostarczane w całości</w:t>
      </w:r>
      <w:r w:rsidR="00EC0FCB">
        <w:rPr>
          <w:rFonts w:ascii="Garamond" w:hAnsi="Garamond"/>
          <w:sz w:val="20"/>
          <w:szCs w:val="20"/>
        </w:rPr>
        <w:t>;</w:t>
      </w:r>
    </w:p>
    <w:p w14:paraId="1D097BAC" w14:textId="7AEC4DEC" w:rsidR="00C730F2" w:rsidRPr="00F86D64" w:rsidRDefault="00C730F2" w:rsidP="008D33F1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Drzwi płytowe  zamontowane do boków korpusu za pomocą zawiasów puszkowych o kącie otwarcia 1100</w:t>
      </w:r>
      <w:r w:rsidRPr="00F86D64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°</w:t>
      </w:r>
      <w:r w:rsidR="00EC0FCB">
        <w:rPr>
          <w:rFonts w:ascii="Garamond" w:hAnsi="Garamond" w:cs="Arial"/>
          <w:color w:val="202124"/>
          <w:sz w:val="20"/>
          <w:szCs w:val="20"/>
          <w:shd w:val="clear" w:color="auto" w:fill="FFFFFF"/>
        </w:rPr>
        <w:t>;</w:t>
      </w:r>
    </w:p>
    <w:p w14:paraId="0FDA30AE" w14:textId="14F7C6AE" w:rsidR="00C730F2" w:rsidRPr="00F86D64" w:rsidRDefault="00C730F2" w:rsidP="008D33F1">
      <w:pPr>
        <w:pStyle w:val="Akapitzlist"/>
        <w:numPr>
          <w:ilvl w:val="0"/>
          <w:numId w:val="28"/>
        </w:numPr>
        <w:spacing w:after="160" w:line="259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Możliwość indywidualnego zagospodarowania przestrzeni wewnętrznej dzięki rzędom otworów co 32mm na całej wysokości korpusu</w:t>
      </w:r>
      <w:r w:rsidR="00EC0FCB">
        <w:rPr>
          <w:rFonts w:ascii="Garamond" w:hAnsi="Garamond"/>
          <w:sz w:val="20"/>
          <w:szCs w:val="20"/>
        </w:rPr>
        <w:t>;</w:t>
      </w:r>
    </w:p>
    <w:p w14:paraId="408A49B8" w14:textId="57177895" w:rsidR="00C730F2" w:rsidRPr="00F86D64" w:rsidRDefault="001F1C80" w:rsidP="008D33F1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5</w:t>
      </w:r>
      <w:r w:rsidR="00C730F2" w:rsidRPr="00F86D64">
        <w:rPr>
          <w:rFonts w:ascii="Garamond" w:hAnsi="Garamond"/>
          <w:sz w:val="20"/>
          <w:szCs w:val="20"/>
        </w:rPr>
        <w:t xml:space="preserve"> półek płytowych o grubości 25mm zabezpieczonych przed przypadkowym wysunięciem z szafy za pomocą metalowej podpórki która wchodzi w otwór wywiercony w półce</w:t>
      </w:r>
      <w:r w:rsidR="00EC0FCB">
        <w:rPr>
          <w:rFonts w:ascii="Garamond" w:hAnsi="Garamond"/>
          <w:sz w:val="20"/>
          <w:szCs w:val="20"/>
        </w:rPr>
        <w:t>;</w:t>
      </w:r>
    </w:p>
    <w:p w14:paraId="21DA8620" w14:textId="3A79D794" w:rsidR="001F1C80" w:rsidRPr="00F86D64" w:rsidRDefault="001F1C80" w:rsidP="008D33F1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Kształt półek dostosowany do kształtu szafy po obrysie</w:t>
      </w:r>
      <w:r w:rsidR="00EC0FCB">
        <w:rPr>
          <w:rFonts w:ascii="Garamond" w:hAnsi="Garamond"/>
          <w:sz w:val="20"/>
          <w:szCs w:val="20"/>
        </w:rPr>
        <w:t>;</w:t>
      </w:r>
    </w:p>
    <w:p w14:paraId="143AEEC3" w14:textId="6EFC151C" w:rsidR="00C730F2" w:rsidRPr="00F86D64" w:rsidRDefault="00C730F2" w:rsidP="008D33F1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Drzwi skrzydłowe szafy  wyposażone w listwę </w:t>
      </w:r>
      <w:proofErr w:type="spellStart"/>
      <w:r w:rsidRPr="00F86D64">
        <w:rPr>
          <w:rFonts w:ascii="Garamond" w:hAnsi="Garamond"/>
          <w:sz w:val="20"/>
          <w:szCs w:val="20"/>
        </w:rPr>
        <w:t>przymykową</w:t>
      </w:r>
      <w:proofErr w:type="spellEnd"/>
      <w:r w:rsidRPr="00F86D64">
        <w:rPr>
          <w:rFonts w:ascii="Garamond" w:hAnsi="Garamond"/>
          <w:sz w:val="20"/>
          <w:szCs w:val="20"/>
        </w:rPr>
        <w:t xml:space="preserve"> wykonaną z tworzywa sztucznego i obitą gumą (eliminacja efektu trzasku). Listwa musi być przymocowana do jednego skrzydła drzwi</w:t>
      </w:r>
      <w:r w:rsidR="00EC0FCB">
        <w:rPr>
          <w:rFonts w:ascii="Garamond" w:hAnsi="Garamond"/>
          <w:sz w:val="20"/>
          <w:szCs w:val="20"/>
        </w:rPr>
        <w:t>;</w:t>
      </w:r>
    </w:p>
    <w:p w14:paraId="58406AAD" w14:textId="57C2C270" w:rsidR="006E5F59" w:rsidRPr="00F86D64" w:rsidRDefault="006E5F59" w:rsidP="008D33F1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 się aby w drzwiach płytowych szafy  zamontowany był zamek baskwilowy- blokujący drzwi w 3 punktach</w:t>
      </w:r>
      <w:r w:rsidR="00EC0FCB">
        <w:rPr>
          <w:rFonts w:ascii="Garamond" w:hAnsi="Garamond"/>
          <w:sz w:val="20"/>
          <w:szCs w:val="20"/>
        </w:rPr>
        <w:t>;</w:t>
      </w:r>
    </w:p>
    <w:p w14:paraId="33E67D4A" w14:textId="65AA38D9" w:rsidR="00C730F2" w:rsidRPr="00F86D64" w:rsidRDefault="00C730F2" w:rsidP="008D33F1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 drzwiach płytowych zamontowany uchwyt gałkowy o średnicy min 36mm, którym umiejscowiony jest cylinder zamka</w:t>
      </w:r>
      <w:r w:rsidR="00EC0FCB">
        <w:rPr>
          <w:rFonts w:ascii="Garamond" w:hAnsi="Garamond"/>
          <w:sz w:val="20"/>
          <w:szCs w:val="20"/>
        </w:rPr>
        <w:t>;</w:t>
      </w:r>
    </w:p>
    <w:p w14:paraId="2C61608B" w14:textId="6EBCAEE1" w:rsidR="00C730F2" w:rsidRPr="00F86D64" w:rsidRDefault="00C730F2" w:rsidP="008D33F1">
      <w:pPr>
        <w:pStyle w:val="Akapitzlist"/>
        <w:numPr>
          <w:ilvl w:val="0"/>
          <w:numId w:val="28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Zamek musi być systemowy co oznacza możliwość skompletowania jednego klucza na pracownika, którym otworzy wszystkie swoje meble</w:t>
      </w:r>
    </w:p>
    <w:p w14:paraId="37BBD746" w14:textId="128BD4CB" w:rsidR="00C730F2" w:rsidRPr="00F86D64" w:rsidRDefault="00C730F2" w:rsidP="00C730F2">
      <w:pPr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noProof/>
          <w:lang w:eastAsia="pl-PL"/>
        </w:rPr>
        <w:drawing>
          <wp:inline distT="0" distB="0" distL="0" distR="0" wp14:anchorId="0E152F15" wp14:editId="78ADB3E7">
            <wp:extent cx="895350" cy="1752220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67" cy="177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DC269" w14:textId="4DCABA2E" w:rsidR="007B0DC7" w:rsidRPr="00F86D64" w:rsidRDefault="007B0DC7" w:rsidP="007B0DC7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KRZESŁO OBROTOWE PRACOWNICZE</w:t>
      </w:r>
    </w:p>
    <w:p w14:paraId="11EF70E6" w14:textId="578DEB8B" w:rsidR="00401449" w:rsidRPr="00F86D64" w:rsidRDefault="00401449" w:rsidP="008D33F1">
      <w:pPr>
        <w:pStyle w:val="Tekstpodstawowywcity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sz w:val="20"/>
        </w:rPr>
      </w:pPr>
      <w:r w:rsidRPr="00F86D64">
        <w:rPr>
          <w:rFonts w:ascii="Garamond" w:hAnsi="Garamond" w:cstheme="minorHAnsi"/>
          <w:sz w:val="20"/>
        </w:rPr>
        <w:t>Podstawa pięcioramienna, wykonana z poliamidu z dodatkiem włókna szklanego, czarna</w:t>
      </w:r>
      <w:r w:rsidR="00EC0FCB">
        <w:rPr>
          <w:rFonts w:ascii="Garamond" w:hAnsi="Garamond" w:cstheme="minorHAnsi"/>
          <w:sz w:val="20"/>
        </w:rPr>
        <w:t>;</w:t>
      </w:r>
    </w:p>
    <w:p w14:paraId="29CAEF43" w14:textId="7A920C6F" w:rsidR="00401449" w:rsidRPr="00F86D64" w:rsidRDefault="00401449" w:rsidP="008D33F1">
      <w:pPr>
        <w:pStyle w:val="Tekstpodstawowywcity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noProof/>
          <w:sz w:val="20"/>
        </w:rPr>
      </w:pPr>
      <w:r w:rsidRPr="00F86D64">
        <w:rPr>
          <w:rFonts w:ascii="Garamond" w:hAnsi="Garamond" w:cstheme="minorHAnsi"/>
          <w:noProof/>
          <w:sz w:val="20"/>
        </w:rPr>
        <w:t>Samohamowne miękkie kółka jezdne do twardych powierzchni, średnica 65mm</w:t>
      </w:r>
      <w:r w:rsidR="00EC0FCB">
        <w:rPr>
          <w:rFonts w:ascii="Garamond" w:hAnsi="Garamond" w:cstheme="minorHAnsi"/>
          <w:noProof/>
          <w:sz w:val="20"/>
        </w:rPr>
        <w:t>;</w:t>
      </w:r>
    </w:p>
    <w:p w14:paraId="6949B0A8" w14:textId="4FF3EF77" w:rsidR="00401449" w:rsidRPr="00F86D64" w:rsidRDefault="00401449" w:rsidP="008D33F1">
      <w:pPr>
        <w:pStyle w:val="Akapitzlist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Garamond" w:hAnsi="Garamond" w:cstheme="minorHAnsi"/>
          <w:noProof/>
          <w:sz w:val="20"/>
          <w:szCs w:val="20"/>
        </w:rPr>
      </w:pPr>
      <w:r w:rsidRPr="00F86D64">
        <w:rPr>
          <w:rFonts w:ascii="Garamond" w:hAnsi="Garamond" w:cstheme="minorHAnsi"/>
          <w:noProof/>
          <w:sz w:val="20"/>
          <w:szCs w:val="20"/>
        </w:rPr>
        <w:t>Amortyzator gazowy umożliwiający płynną regulację wysokości siedziska</w:t>
      </w:r>
      <w:r w:rsidR="00EC0FCB">
        <w:rPr>
          <w:rFonts w:ascii="Garamond" w:hAnsi="Garamond" w:cstheme="minorHAnsi"/>
          <w:noProof/>
          <w:sz w:val="20"/>
          <w:szCs w:val="20"/>
        </w:rPr>
        <w:t>;</w:t>
      </w:r>
    </w:p>
    <w:p w14:paraId="4B0B1CA2" w14:textId="33C6AB97" w:rsidR="00401449" w:rsidRPr="00F86D64" w:rsidRDefault="00401449" w:rsidP="008D33F1">
      <w:pPr>
        <w:pStyle w:val="Akapitzlist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Garamond" w:hAnsi="Garamond" w:cstheme="minorHAnsi"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 xml:space="preserve">Nowoczesny mechanizm SYNCHRO umożliwiający synchroniczne odchylanie oparcia i siedziska z regulacją sprężystości odchylania w zależności od ciężaru siedzącego oraz blokady tego ruchu. </w:t>
      </w:r>
      <w:r w:rsidRPr="00F86D64">
        <w:rPr>
          <w:rFonts w:ascii="Garamond" w:hAnsi="Garamond" w:cstheme="minorHAnsi"/>
          <w:noProof/>
          <w:sz w:val="20"/>
          <w:szCs w:val="20"/>
        </w:rPr>
        <w:t>Mechanizm wyposażony w system ANTI SHOCK zapobiegający uderzeniu oparcia w plecy siedzącego po zwolnieniu blokady mechanizmu</w:t>
      </w:r>
      <w:r w:rsidR="00EC0FCB">
        <w:rPr>
          <w:rFonts w:ascii="Garamond" w:hAnsi="Garamond" w:cstheme="minorHAnsi"/>
          <w:noProof/>
          <w:sz w:val="20"/>
          <w:szCs w:val="20"/>
        </w:rPr>
        <w:t>;</w:t>
      </w:r>
    </w:p>
    <w:p w14:paraId="04565982" w14:textId="67B18743" w:rsidR="00401449" w:rsidRPr="00F86D64" w:rsidRDefault="00401449" w:rsidP="008D33F1">
      <w:pPr>
        <w:pStyle w:val="Akapitzlist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>Siedzisko krzesła wykonane ze sklejki drewna liściastego, wyściełane trudnopalną pianką PU wykonaną w technologii pianek wylewanych w formach, gęstość pianki siedziska: 80 kg/m</w:t>
      </w:r>
      <w:r w:rsidRPr="00F86D64">
        <w:rPr>
          <w:rFonts w:ascii="Garamond" w:hAnsi="Garamond" w:cstheme="minorHAnsi"/>
          <w:sz w:val="20"/>
          <w:szCs w:val="20"/>
          <w:vertAlign w:val="superscript"/>
        </w:rPr>
        <w:t>3</w:t>
      </w:r>
      <w:r w:rsidR="00EC0FCB">
        <w:rPr>
          <w:rFonts w:ascii="Garamond" w:hAnsi="Garamond" w:cstheme="minorHAnsi"/>
          <w:sz w:val="20"/>
          <w:szCs w:val="20"/>
          <w:vertAlign w:val="superscript"/>
        </w:rPr>
        <w:t>;</w:t>
      </w:r>
    </w:p>
    <w:p w14:paraId="7FB47DDB" w14:textId="5225F5D0" w:rsidR="00401449" w:rsidRPr="00F86D64" w:rsidRDefault="00401449" w:rsidP="008D33F1">
      <w:pPr>
        <w:pStyle w:val="Akapitzlist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>Siedzisko wyposażone w mechanizm regulacji głębokości w zakresie 50mm (sanki)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4A4D2C26" w14:textId="56A86B02" w:rsidR="00401449" w:rsidRPr="00F86D64" w:rsidRDefault="00401449" w:rsidP="008D33F1">
      <w:pPr>
        <w:pStyle w:val="Akapitzlist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Garamond" w:hAnsi="Garamond" w:cstheme="minorHAnsi"/>
          <w:noProof/>
          <w:sz w:val="20"/>
          <w:szCs w:val="20"/>
        </w:rPr>
      </w:pPr>
      <w:r w:rsidRPr="00F86D64">
        <w:rPr>
          <w:rFonts w:ascii="Garamond" w:hAnsi="Garamond" w:cstheme="minorHAnsi"/>
          <w:bCs/>
          <w:sz w:val="20"/>
          <w:szCs w:val="20"/>
        </w:rPr>
        <w:t>Oparcie</w:t>
      </w:r>
      <w:r w:rsidRPr="00F86D64">
        <w:rPr>
          <w:rFonts w:ascii="Garamond" w:hAnsi="Garamond" w:cstheme="minorHAnsi"/>
          <w:sz w:val="20"/>
          <w:szCs w:val="20"/>
        </w:rPr>
        <w:t xml:space="preserve"> wykonane z sklejki drzewa liściastego, wyściełane trudnopalną pianką PU wykonaną w technologii wylewanej w formach o gęstości 75 kg/m</w:t>
      </w:r>
      <w:r w:rsidRPr="00F86D64">
        <w:rPr>
          <w:rFonts w:ascii="Garamond" w:hAnsi="Garamond" w:cstheme="minorHAnsi"/>
          <w:sz w:val="20"/>
          <w:szCs w:val="20"/>
          <w:vertAlign w:val="superscript"/>
        </w:rPr>
        <w:t>3</w:t>
      </w:r>
      <w:r w:rsidRPr="00F86D64">
        <w:rPr>
          <w:rFonts w:ascii="Garamond" w:hAnsi="Garamond" w:cstheme="minorHAnsi"/>
          <w:sz w:val="20"/>
          <w:szCs w:val="20"/>
        </w:rPr>
        <w:t xml:space="preserve"> , wyprofilowane do naturalnego kształtu kręgosłupa w części krzyżowo-lędźwiowej, tapicerowane w całości, bez maskownicy plastikowej w tylnej części oparcia. Regulacja wysokości oparcia względem siedziska w systemie zapadkowym „no </w:t>
      </w:r>
      <w:proofErr w:type="spellStart"/>
      <w:r w:rsidRPr="00F86D64">
        <w:rPr>
          <w:rFonts w:ascii="Garamond" w:hAnsi="Garamond" w:cstheme="minorHAnsi"/>
          <w:sz w:val="20"/>
          <w:szCs w:val="20"/>
        </w:rPr>
        <w:t>touch</w:t>
      </w:r>
      <w:proofErr w:type="spellEnd"/>
      <w:r w:rsidRPr="00F86D64">
        <w:rPr>
          <w:rFonts w:ascii="Garamond" w:hAnsi="Garamond" w:cstheme="minorHAnsi"/>
          <w:sz w:val="20"/>
          <w:szCs w:val="20"/>
        </w:rPr>
        <w:t>”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0DA395BC" w14:textId="161E063E" w:rsidR="00401449" w:rsidRPr="00F86D64" w:rsidRDefault="00401449" w:rsidP="008D33F1">
      <w:pPr>
        <w:pStyle w:val="Akapitzlist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Garamond" w:hAnsi="Garamond" w:cstheme="minorHAnsi"/>
          <w:noProof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>Nie dopuszcza się pianek ciętych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57B3FE4D" w14:textId="18E23C30" w:rsidR="00401449" w:rsidRPr="00F86D64" w:rsidRDefault="00401449" w:rsidP="008D33F1">
      <w:pPr>
        <w:pStyle w:val="Akapitzlist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Garamond" w:hAnsi="Garamond" w:cstheme="minorHAnsi"/>
          <w:noProof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>Pianki krzesła wykonane w technologii pianek trudnopalnych. Załączyć oświadczenie producenta o możliwości wykonania krzeseł z pianek trudnopalnych dla przedmiotowego postępowania wraz z świadectwem z badań potwierdzających klasę trudnopalności pianek zgodnych z normą PN EN 1021:1:2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2F2FA1DF" w14:textId="3A2BB1BD" w:rsidR="00401449" w:rsidRPr="00F86D64" w:rsidRDefault="00401449" w:rsidP="008D33F1">
      <w:pPr>
        <w:pStyle w:val="Akapitzlist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sz w:val="20"/>
          <w:szCs w:val="20"/>
        </w:rPr>
      </w:pPr>
      <w:r w:rsidRPr="00F86D64">
        <w:rPr>
          <w:rFonts w:ascii="Garamond" w:hAnsi="Garamond" w:cstheme="minorHAnsi"/>
          <w:noProof/>
          <w:sz w:val="20"/>
          <w:szCs w:val="20"/>
        </w:rPr>
        <w:t>Podłokietniki krzesła czarne, z nakładką wykonaną z miekkiego poliuretanu, z możliwością regulacji w zakresie wysokości względem siedziska</w:t>
      </w:r>
      <w:r w:rsidR="00DA605C">
        <w:rPr>
          <w:rFonts w:ascii="Garamond" w:hAnsi="Garamond" w:cstheme="minorHAnsi"/>
          <w:noProof/>
          <w:sz w:val="20"/>
          <w:szCs w:val="20"/>
        </w:rPr>
        <w:t>;</w:t>
      </w:r>
      <w:r w:rsidRPr="00F86D64">
        <w:rPr>
          <w:rFonts w:ascii="Garamond" w:hAnsi="Garamond" w:cstheme="minorHAnsi"/>
          <w:noProof/>
          <w:sz w:val="20"/>
          <w:szCs w:val="20"/>
        </w:rPr>
        <w:t xml:space="preserve"> </w:t>
      </w:r>
    </w:p>
    <w:p w14:paraId="5161AFF1" w14:textId="394E7142" w:rsidR="00401449" w:rsidRPr="00F86D64" w:rsidRDefault="00401449" w:rsidP="008D33F1">
      <w:pPr>
        <w:pStyle w:val="Akapitzlist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 xml:space="preserve">Krzesło </w:t>
      </w:r>
      <w:r w:rsidRPr="00F86D64">
        <w:rPr>
          <w:rFonts w:ascii="Garamond" w:hAnsi="Garamond" w:cstheme="minorHAnsi"/>
          <w:noProof/>
          <w:sz w:val="20"/>
          <w:szCs w:val="20"/>
        </w:rPr>
        <w:t xml:space="preserve">w całości </w:t>
      </w:r>
      <w:r w:rsidRPr="00F86D64">
        <w:rPr>
          <w:rFonts w:ascii="Garamond" w:hAnsi="Garamond" w:cstheme="minorHAnsi"/>
          <w:sz w:val="20"/>
          <w:szCs w:val="20"/>
        </w:rPr>
        <w:t xml:space="preserve">tapicerowane </w:t>
      </w:r>
      <w:r w:rsidRPr="00F86D64">
        <w:rPr>
          <w:rFonts w:ascii="Garamond" w:hAnsi="Garamond" w:cstheme="minorHAnsi"/>
          <w:noProof/>
          <w:sz w:val="20"/>
          <w:szCs w:val="20"/>
        </w:rPr>
        <w:t xml:space="preserve">tkaniną z atestem higienicznym,  trudnopalności EN 1021:1:2, 100% poliester, o klasie ścieralności na poziomie min. 100 000 cykli (PN-EN ISO 12947-2), odporności na piling min. 5 (EN ISO 12945-2), odporność na światło 5 (EN ISO 105-B02) gramatura min. 340g/m2, </w:t>
      </w:r>
      <w:r w:rsidRPr="00F86D64">
        <w:rPr>
          <w:rFonts w:ascii="Garamond" w:hAnsi="Garamond" w:cstheme="minorHAnsi"/>
          <w:sz w:val="20"/>
          <w:szCs w:val="20"/>
        </w:rPr>
        <w:t>nie dopuszcza się tkaniny o innym składzie gatunkowym i niższych parametrach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2BA798C7" w14:textId="115BC367" w:rsidR="00401449" w:rsidRPr="00F86D64" w:rsidRDefault="00401449" w:rsidP="008D33F1">
      <w:pPr>
        <w:pStyle w:val="Akapitzlist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 xml:space="preserve">Wymagany protokół oceny ergonomicznej w zakresie zgodności z PN EN 1335-1 oraz rozporządzeniem </w:t>
      </w:r>
      <w:proofErr w:type="spellStart"/>
      <w:r w:rsidRPr="00F86D64">
        <w:rPr>
          <w:rFonts w:ascii="Garamond" w:hAnsi="Garamond" w:cstheme="minorHAnsi"/>
          <w:sz w:val="20"/>
          <w:szCs w:val="20"/>
        </w:rPr>
        <w:t>MPiPS</w:t>
      </w:r>
      <w:proofErr w:type="spellEnd"/>
      <w:r w:rsidRPr="00F86D64">
        <w:rPr>
          <w:rFonts w:ascii="Garamond" w:hAnsi="Garamond" w:cstheme="minorHAnsi"/>
          <w:sz w:val="20"/>
          <w:szCs w:val="20"/>
        </w:rPr>
        <w:t xml:space="preserve"> z dnia 1.12.1998 (DZ.U. Nr 148, poz. 973)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579CD72B" w14:textId="132B759D" w:rsidR="00401449" w:rsidRPr="00F86D64" w:rsidRDefault="00401449" w:rsidP="008D33F1">
      <w:pPr>
        <w:pStyle w:val="Akapitzlist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 xml:space="preserve">Wymagane potwierdzenie zgodność produktu z normą EN 1335:1:2:3 (wymiary, bezpieczeństwo, stabilność i wytrzymałość), wystawione przez niezależną, akredytowaną jednostkę uprawnioną do wydawania tego rodzaju zaświadczeń. Jako jednostkę akredytowaną uznaje się każdą jednostkę badawczą i certyfikującą posiadającą akredytację krajowego ośrodka certyfikującego – </w:t>
      </w:r>
      <w:r w:rsidR="00DA605C">
        <w:rPr>
          <w:rFonts w:ascii="Garamond" w:hAnsi="Garamond" w:cstheme="minorHAnsi"/>
          <w:sz w:val="20"/>
          <w:szCs w:val="20"/>
        </w:rPr>
        <w:br/>
      </w:r>
      <w:r w:rsidRPr="00F86D64">
        <w:rPr>
          <w:rFonts w:ascii="Garamond" w:hAnsi="Garamond" w:cstheme="minorHAnsi"/>
          <w:sz w:val="20"/>
          <w:szCs w:val="20"/>
        </w:rPr>
        <w:t xml:space="preserve">w przypadku Polski jest to Polskie Centrum Akredytacji (PCA), w przypadku certyfikatów wystawionych przez kraj zrzeszony </w:t>
      </w:r>
      <w:r w:rsidR="00DA605C">
        <w:rPr>
          <w:rFonts w:ascii="Garamond" w:hAnsi="Garamond" w:cstheme="minorHAnsi"/>
          <w:sz w:val="20"/>
          <w:szCs w:val="20"/>
        </w:rPr>
        <w:br/>
      </w:r>
      <w:r w:rsidRPr="00F86D64">
        <w:rPr>
          <w:rFonts w:ascii="Garamond" w:hAnsi="Garamond" w:cstheme="minorHAnsi"/>
          <w:sz w:val="20"/>
          <w:szCs w:val="20"/>
        </w:rPr>
        <w:lastRenderedPageBreak/>
        <w:t>w Unii Europejskiej, jako jednostkę akredytowaną uznaje się każdą jednostkę badawczą i certyfikującą posiadającą akredytację odpowiednika PCA w tym kraju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36F77466" w14:textId="054BB0E0" w:rsidR="00401449" w:rsidRPr="00F86D64" w:rsidRDefault="00401449" w:rsidP="008D33F1">
      <w:pPr>
        <w:pStyle w:val="Akapitzlist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>Krzesło produkowane w oparciu o standardy produkcji określone w normie ISO 9001:2015 oraz ISO 14001:2015 potwierdzone dołączonymi certyfikatami, wystawionymi przez niezależną, akredytowaną jednostkę uprawnioną do wydawania tego rodzaju zaświadczeń. Jako jednostkę akredytowaną uznaje się każdą jednostkę badawczą i certyfikującą posiadającą akredytację krajowego ośrodka certyfikującego – w przypadku Polski jest to Polskie Centrum Akredytacji (PCA), w przypadku certyfikatów wystawionych przez kraj zrzeszony w Unii Europejskiej, jako jednostkę akredytowaną uznaje się każdą jednostkę badawczą i certyfikującą posiadającą akredytację odpowiednika PCA w tym kraju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4E39367C" w14:textId="77777777" w:rsidR="00401449" w:rsidRPr="00F86D64" w:rsidRDefault="00401449" w:rsidP="008D33F1">
      <w:pPr>
        <w:pStyle w:val="Akapitzlist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noProof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>Wymagany okres 5 letniej gwarancji producenta, potwierdzony ramowymi warunkami gwarancji dołączonymi do oferty</w:t>
      </w:r>
    </w:p>
    <w:p w14:paraId="192F33D3" w14:textId="77777777" w:rsidR="008D33F1" w:rsidRDefault="008D33F1" w:rsidP="00401449">
      <w:pPr>
        <w:jc w:val="both"/>
        <w:rPr>
          <w:rFonts w:ascii="Garamond" w:hAnsi="Garamond" w:cstheme="minorHAnsi"/>
          <w:noProof/>
          <w:sz w:val="20"/>
          <w:szCs w:val="20"/>
        </w:rPr>
      </w:pPr>
    </w:p>
    <w:p w14:paraId="3A58554C" w14:textId="77777777" w:rsidR="008D33F1" w:rsidRDefault="008D33F1" w:rsidP="00401449">
      <w:pPr>
        <w:jc w:val="both"/>
        <w:rPr>
          <w:rFonts w:ascii="Garamond" w:hAnsi="Garamond" w:cstheme="minorHAnsi"/>
          <w:noProof/>
          <w:sz w:val="20"/>
          <w:szCs w:val="20"/>
        </w:rPr>
      </w:pPr>
    </w:p>
    <w:p w14:paraId="7E356683" w14:textId="77777777" w:rsidR="008D33F1" w:rsidRDefault="008D33F1" w:rsidP="00401449">
      <w:pPr>
        <w:jc w:val="both"/>
        <w:rPr>
          <w:rFonts w:ascii="Garamond" w:hAnsi="Garamond" w:cstheme="minorHAnsi"/>
          <w:noProof/>
          <w:sz w:val="20"/>
          <w:szCs w:val="20"/>
        </w:rPr>
      </w:pPr>
    </w:p>
    <w:p w14:paraId="03EC0D31" w14:textId="69CD25F0" w:rsidR="00401449" w:rsidRPr="00F86D64" w:rsidRDefault="00401449" w:rsidP="00401449">
      <w:pPr>
        <w:jc w:val="both"/>
        <w:rPr>
          <w:rFonts w:ascii="Garamond" w:hAnsi="Garamond" w:cstheme="minorHAnsi"/>
          <w:noProof/>
          <w:sz w:val="20"/>
          <w:szCs w:val="20"/>
        </w:rPr>
      </w:pPr>
      <w:r w:rsidRPr="00F86D64">
        <w:rPr>
          <w:rFonts w:ascii="Garamond" w:hAnsi="Garamond" w:cstheme="minorHAnsi"/>
          <w:noProof/>
          <w:sz w:val="20"/>
          <w:szCs w:val="20"/>
          <w:lang w:eastAsia="pl-PL"/>
        </w:rPr>
        <w:drawing>
          <wp:anchor distT="0" distB="0" distL="114300" distR="114300" simplePos="0" relativeHeight="251680768" behindDoc="1" locked="0" layoutInCell="1" allowOverlap="1" wp14:anchorId="242514D9" wp14:editId="1D3EE51F">
            <wp:simplePos x="0" y="0"/>
            <wp:positionH relativeFrom="column">
              <wp:posOffset>3656965</wp:posOffset>
            </wp:positionH>
            <wp:positionV relativeFrom="paragraph">
              <wp:posOffset>250190</wp:posOffset>
            </wp:positionV>
            <wp:extent cx="1112243" cy="1662546"/>
            <wp:effectExtent l="0" t="0" r="0" b="0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243" cy="166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D64">
        <w:rPr>
          <w:rFonts w:ascii="Garamond" w:hAnsi="Garamond" w:cstheme="minorHAnsi"/>
          <w:noProof/>
          <w:sz w:val="20"/>
          <w:szCs w:val="20"/>
          <w:lang w:eastAsia="pl-PL"/>
        </w:rPr>
        <w:drawing>
          <wp:anchor distT="0" distB="0" distL="114300" distR="114300" simplePos="0" relativeHeight="251681792" behindDoc="1" locked="0" layoutInCell="1" allowOverlap="1" wp14:anchorId="5F3DA2C8" wp14:editId="68AF35F8">
            <wp:simplePos x="0" y="0"/>
            <wp:positionH relativeFrom="column">
              <wp:posOffset>1051560</wp:posOffset>
            </wp:positionH>
            <wp:positionV relativeFrom="paragraph">
              <wp:posOffset>144145</wp:posOffset>
            </wp:positionV>
            <wp:extent cx="2172423" cy="1800225"/>
            <wp:effectExtent l="0" t="0" r="0" b="0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23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B19F" w14:textId="77777777" w:rsidR="00401449" w:rsidRPr="00F86D64" w:rsidRDefault="00401449" w:rsidP="00401449">
      <w:pPr>
        <w:rPr>
          <w:rFonts w:ascii="Garamond" w:hAnsi="Garamond" w:cstheme="minorHAnsi"/>
          <w:sz w:val="20"/>
          <w:szCs w:val="20"/>
        </w:rPr>
      </w:pPr>
    </w:p>
    <w:p w14:paraId="7524E9AA" w14:textId="77777777" w:rsidR="00401449" w:rsidRPr="00F86D64" w:rsidRDefault="00401449" w:rsidP="00401449">
      <w:pPr>
        <w:rPr>
          <w:rFonts w:ascii="Garamond" w:hAnsi="Garamond" w:cstheme="minorHAnsi"/>
          <w:sz w:val="20"/>
          <w:szCs w:val="20"/>
        </w:rPr>
      </w:pPr>
    </w:p>
    <w:p w14:paraId="46922658" w14:textId="6FD5D123" w:rsidR="00775B1D" w:rsidRPr="00F86D64" w:rsidRDefault="00775B1D" w:rsidP="0007164E">
      <w:pPr>
        <w:ind w:firstLine="284"/>
        <w:rPr>
          <w:rFonts w:ascii="Garamond" w:hAnsi="Garamond"/>
          <w:b/>
          <w:sz w:val="20"/>
          <w:szCs w:val="20"/>
        </w:rPr>
      </w:pPr>
    </w:p>
    <w:p w14:paraId="32C9A73D" w14:textId="77777777" w:rsidR="00401449" w:rsidRPr="00F86D64" w:rsidRDefault="00401449" w:rsidP="007B0DC7">
      <w:pPr>
        <w:rPr>
          <w:rFonts w:ascii="Garamond" w:hAnsi="Garamond"/>
          <w:b/>
          <w:sz w:val="20"/>
          <w:szCs w:val="20"/>
        </w:rPr>
      </w:pPr>
    </w:p>
    <w:p w14:paraId="0B07A898" w14:textId="77777777" w:rsidR="00401449" w:rsidRPr="00F86D64" w:rsidRDefault="00401449" w:rsidP="007B0DC7">
      <w:pPr>
        <w:rPr>
          <w:rFonts w:ascii="Garamond" w:hAnsi="Garamond"/>
          <w:b/>
          <w:sz w:val="20"/>
          <w:szCs w:val="20"/>
        </w:rPr>
      </w:pPr>
    </w:p>
    <w:p w14:paraId="65CC9A55" w14:textId="77777777" w:rsidR="00401449" w:rsidRPr="00F86D64" w:rsidRDefault="00401449" w:rsidP="007B0DC7">
      <w:pPr>
        <w:rPr>
          <w:rFonts w:ascii="Garamond" w:hAnsi="Garamond"/>
          <w:b/>
          <w:sz w:val="20"/>
          <w:szCs w:val="20"/>
        </w:rPr>
      </w:pPr>
    </w:p>
    <w:p w14:paraId="23388D9F" w14:textId="7E7F8623" w:rsidR="00401449" w:rsidRPr="00F86D64" w:rsidRDefault="00401449" w:rsidP="00401449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KRZESŁO OBROTOWE Z ZAGŁÓWKIEM</w:t>
      </w:r>
    </w:p>
    <w:p w14:paraId="3A4192AB" w14:textId="68BDC721" w:rsidR="00401449" w:rsidRPr="00F86D64" w:rsidRDefault="00401449" w:rsidP="008D33F1">
      <w:pPr>
        <w:pStyle w:val="Tekstpodstawowywcity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sz w:val="20"/>
        </w:rPr>
      </w:pPr>
      <w:r w:rsidRPr="00F86D64">
        <w:rPr>
          <w:rFonts w:ascii="Garamond" w:hAnsi="Garamond" w:cstheme="minorHAnsi"/>
          <w:sz w:val="20"/>
        </w:rPr>
        <w:t>Podstawa pięcioramienna, wykonana z poliamidu z dodatkiem włókna szklanego, czarna</w:t>
      </w:r>
      <w:r w:rsidR="00DA605C">
        <w:rPr>
          <w:rFonts w:ascii="Garamond" w:hAnsi="Garamond" w:cstheme="minorHAnsi"/>
          <w:sz w:val="20"/>
        </w:rPr>
        <w:t>;</w:t>
      </w:r>
    </w:p>
    <w:p w14:paraId="00A48B62" w14:textId="538D1F5E" w:rsidR="00401449" w:rsidRPr="00F86D64" w:rsidRDefault="00401449" w:rsidP="008D33F1">
      <w:pPr>
        <w:pStyle w:val="Tekstpodstawowywcity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noProof/>
          <w:sz w:val="20"/>
        </w:rPr>
      </w:pPr>
      <w:r w:rsidRPr="00F86D64">
        <w:rPr>
          <w:rFonts w:ascii="Garamond" w:hAnsi="Garamond" w:cstheme="minorHAnsi"/>
          <w:noProof/>
          <w:sz w:val="20"/>
        </w:rPr>
        <w:t>Samohamowne miękkie kółka jezdne do twardych powierzchni, średnica 65mm</w:t>
      </w:r>
      <w:r w:rsidR="00DA605C">
        <w:rPr>
          <w:rFonts w:ascii="Garamond" w:hAnsi="Garamond" w:cstheme="minorHAnsi"/>
          <w:noProof/>
          <w:sz w:val="20"/>
        </w:rPr>
        <w:t>;</w:t>
      </w:r>
    </w:p>
    <w:p w14:paraId="4383D93C" w14:textId="67F945F1" w:rsidR="00401449" w:rsidRPr="00F86D64" w:rsidRDefault="00401449" w:rsidP="008D33F1">
      <w:pPr>
        <w:pStyle w:val="Akapitzlist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Garamond" w:hAnsi="Garamond" w:cstheme="minorHAnsi"/>
          <w:noProof/>
          <w:sz w:val="20"/>
          <w:szCs w:val="20"/>
        </w:rPr>
      </w:pPr>
      <w:r w:rsidRPr="00F86D64">
        <w:rPr>
          <w:rFonts w:ascii="Garamond" w:hAnsi="Garamond" w:cstheme="minorHAnsi"/>
          <w:noProof/>
          <w:sz w:val="20"/>
          <w:szCs w:val="20"/>
        </w:rPr>
        <w:t>Amortyzator gazowy umożliwiający płynną regulację wysokości siedziska</w:t>
      </w:r>
      <w:r w:rsidR="00DA605C">
        <w:rPr>
          <w:rFonts w:ascii="Garamond" w:hAnsi="Garamond" w:cstheme="minorHAnsi"/>
          <w:noProof/>
          <w:sz w:val="20"/>
          <w:szCs w:val="20"/>
        </w:rPr>
        <w:t>;</w:t>
      </w:r>
    </w:p>
    <w:p w14:paraId="3431BA33" w14:textId="6A7C04DB" w:rsidR="00401449" w:rsidRPr="00F86D64" w:rsidRDefault="00401449" w:rsidP="008D33F1">
      <w:pPr>
        <w:pStyle w:val="Akapitzlist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Garamond" w:hAnsi="Garamond" w:cstheme="minorHAnsi"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 xml:space="preserve">Nowoczesny mechanizm SYNCHRO umożliwiający synchroniczne odchylanie oparcia i siedziska z regulacją sprężystości odchylania w zależności od ciężaru siedzącego oraz blokady tego ruchu. </w:t>
      </w:r>
      <w:r w:rsidRPr="00F86D64">
        <w:rPr>
          <w:rFonts w:ascii="Garamond" w:hAnsi="Garamond" w:cstheme="minorHAnsi"/>
          <w:noProof/>
          <w:sz w:val="20"/>
          <w:szCs w:val="20"/>
        </w:rPr>
        <w:t>Mechanizm wyposażony w system ANTI SHOCK zapobiegający uderzeniu oparcia w plecy siedzącego po zwolnieniu blokady mechanizmu</w:t>
      </w:r>
      <w:r w:rsidR="00DA605C">
        <w:rPr>
          <w:rFonts w:ascii="Garamond" w:hAnsi="Garamond" w:cstheme="minorHAnsi"/>
          <w:noProof/>
          <w:sz w:val="20"/>
          <w:szCs w:val="20"/>
        </w:rPr>
        <w:t>;</w:t>
      </w:r>
    </w:p>
    <w:p w14:paraId="72C10EF1" w14:textId="1288148F" w:rsidR="00401449" w:rsidRPr="00F86D64" w:rsidRDefault="00401449" w:rsidP="008D33F1">
      <w:pPr>
        <w:pStyle w:val="Akapitzlist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>Siedzisko krzesła wykonane ze sklejki drewna liściastego, wyściełane trudnopalną pianką PU wykonaną w technologii pianek wylewanych w formach, gęstość pianki siedziska: 80 kg/m</w:t>
      </w:r>
      <w:r w:rsidRPr="00F86D64">
        <w:rPr>
          <w:rFonts w:ascii="Garamond" w:hAnsi="Garamond" w:cstheme="minorHAnsi"/>
          <w:sz w:val="20"/>
          <w:szCs w:val="20"/>
          <w:vertAlign w:val="superscript"/>
        </w:rPr>
        <w:t>3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73671A46" w14:textId="09897A09" w:rsidR="00401449" w:rsidRPr="00F86D64" w:rsidRDefault="00401449" w:rsidP="008D33F1">
      <w:pPr>
        <w:pStyle w:val="Akapitzlist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>Siedzisko wyposażone w mechanizm regulacji głębokości w zakresie 50mm (sanki)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5567F0D4" w14:textId="1CEA867E" w:rsidR="00401449" w:rsidRPr="00F86D64" w:rsidRDefault="00401449" w:rsidP="008D33F1">
      <w:pPr>
        <w:pStyle w:val="Akapitzlist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Garamond" w:hAnsi="Garamond" w:cstheme="minorHAnsi"/>
          <w:noProof/>
          <w:sz w:val="20"/>
          <w:szCs w:val="20"/>
        </w:rPr>
      </w:pPr>
      <w:r w:rsidRPr="00F86D64">
        <w:rPr>
          <w:rFonts w:ascii="Garamond" w:hAnsi="Garamond" w:cstheme="minorHAnsi"/>
          <w:bCs/>
          <w:sz w:val="20"/>
          <w:szCs w:val="20"/>
        </w:rPr>
        <w:t>Oparcie</w:t>
      </w:r>
      <w:r w:rsidRPr="00F86D64">
        <w:rPr>
          <w:rFonts w:ascii="Garamond" w:hAnsi="Garamond" w:cstheme="minorHAnsi"/>
          <w:sz w:val="20"/>
          <w:szCs w:val="20"/>
        </w:rPr>
        <w:t xml:space="preserve"> wykonane z sklejki drzewa liściastego, wyściełane trudnopalną pianką PU wykonaną w technologii wylewanej w formach </w:t>
      </w:r>
      <w:r w:rsidR="00DA605C">
        <w:rPr>
          <w:rFonts w:ascii="Garamond" w:hAnsi="Garamond" w:cstheme="minorHAnsi"/>
          <w:sz w:val="20"/>
          <w:szCs w:val="20"/>
        </w:rPr>
        <w:br/>
      </w:r>
      <w:r w:rsidRPr="00F86D64">
        <w:rPr>
          <w:rFonts w:ascii="Garamond" w:hAnsi="Garamond" w:cstheme="minorHAnsi"/>
          <w:sz w:val="20"/>
          <w:szCs w:val="20"/>
        </w:rPr>
        <w:t>o gęstości 75 kg/m</w:t>
      </w:r>
      <w:r w:rsidRPr="00F86D64">
        <w:rPr>
          <w:rFonts w:ascii="Garamond" w:hAnsi="Garamond" w:cstheme="minorHAnsi"/>
          <w:sz w:val="20"/>
          <w:szCs w:val="20"/>
          <w:vertAlign w:val="superscript"/>
        </w:rPr>
        <w:t>3</w:t>
      </w:r>
      <w:r w:rsidRPr="00F86D64">
        <w:rPr>
          <w:rFonts w:ascii="Garamond" w:hAnsi="Garamond" w:cstheme="minorHAnsi"/>
          <w:sz w:val="20"/>
          <w:szCs w:val="20"/>
        </w:rPr>
        <w:t xml:space="preserve"> , wyprofilowane do naturalnego kształtu kręgosłupa w części krzyżowo-lędźwiowej, tapicerowane w całości, bez maskownicy plastikowej w tylnej części oparcia. Regulacja wysokości oparcia względem siedziska w systemie zapadkowym „no </w:t>
      </w:r>
      <w:proofErr w:type="spellStart"/>
      <w:r w:rsidRPr="00F86D64">
        <w:rPr>
          <w:rFonts w:ascii="Garamond" w:hAnsi="Garamond" w:cstheme="minorHAnsi"/>
          <w:sz w:val="20"/>
          <w:szCs w:val="20"/>
        </w:rPr>
        <w:t>touch</w:t>
      </w:r>
      <w:proofErr w:type="spellEnd"/>
      <w:r w:rsidRPr="00F86D64">
        <w:rPr>
          <w:rFonts w:ascii="Garamond" w:hAnsi="Garamond" w:cstheme="minorHAnsi"/>
          <w:sz w:val="20"/>
          <w:szCs w:val="20"/>
        </w:rPr>
        <w:t>”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0F8EE988" w14:textId="6C365228" w:rsidR="00401449" w:rsidRPr="00F86D64" w:rsidRDefault="00401449" w:rsidP="008D33F1">
      <w:pPr>
        <w:pStyle w:val="Akapitzlist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Garamond" w:hAnsi="Garamond" w:cstheme="minorHAnsi"/>
          <w:noProof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>Krzesło posiada tapicerowany, miękki zagłówek, regulowany w zakresie wysokości oraz głębokości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78A1CB30" w14:textId="7AFAC62F" w:rsidR="00401449" w:rsidRPr="00F86D64" w:rsidRDefault="00401449" w:rsidP="008D33F1">
      <w:pPr>
        <w:pStyle w:val="Akapitzlist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Garamond" w:hAnsi="Garamond" w:cstheme="minorHAnsi"/>
          <w:noProof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>Nie dopuszcza się pianek ciętych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71FCE6E5" w14:textId="0191EA72" w:rsidR="00401449" w:rsidRPr="00F86D64" w:rsidRDefault="00401449" w:rsidP="008D33F1">
      <w:pPr>
        <w:pStyle w:val="Akapitzlist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Garamond" w:hAnsi="Garamond" w:cstheme="minorHAnsi"/>
          <w:noProof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>Pianki krzesła wykonane w technologii pianek trudnopalnych. Załączyć oświadczenie producenta o możliwości wykonania krzeseł z pianek trudnopalnych dla przedmiotowego postępowania wraz z świadectwem z badań potwierdzających klasę trudnopalności pianek zgodnych z normą PN EN 1021:1:2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0E32E624" w14:textId="55DBC425" w:rsidR="00401449" w:rsidRPr="00F86D64" w:rsidRDefault="00401449" w:rsidP="008D33F1">
      <w:pPr>
        <w:pStyle w:val="Akapitzlist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sz w:val="20"/>
          <w:szCs w:val="20"/>
        </w:rPr>
      </w:pPr>
      <w:r w:rsidRPr="00F86D64">
        <w:rPr>
          <w:rFonts w:ascii="Garamond" w:hAnsi="Garamond" w:cstheme="minorHAnsi"/>
          <w:noProof/>
          <w:sz w:val="20"/>
          <w:szCs w:val="20"/>
        </w:rPr>
        <w:t>Podłokietniki krzesła czarne, z nakładką wykonaną z miekkiego poliuretanu, z możliwością regulacji w zakresie wysokości względem siedziska</w:t>
      </w:r>
      <w:r w:rsidR="00DA605C">
        <w:rPr>
          <w:rFonts w:ascii="Garamond" w:hAnsi="Garamond" w:cstheme="minorHAnsi"/>
          <w:noProof/>
          <w:sz w:val="20"/>
          <w:szCs w:val="20"/>
        </w:rPr>
        <w:t>;</w:t>
      </w:r>
      <w:r w:rsidRPr="00F86D64">
        <w:rPr>
          <w:rFonts w:ascii="Garamond" w:hAnsi="Garamond" w:cstheme="minorHAnsi"/>
          <w:noProof/>
          <w:sz w:val="20"/>
          <w:szCs w:val="20"/>
        </w:rPr>
        <w:t xml:space="preserve"> </w:t>
      </w:r>
    </w:p>
    <w:p w14:paraId="51B3ABCC" w14:textId="6B00AA23" w:rsidR="00401449" w:rsidRPr="00F86D64" w:rsidRDefault="00401449" w:rsidP="008D33F1">
      <w:pPr>
        <w:pStyle w:val="Akapitzlist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 xml:space="preserve">Krzesło </w:t>
      </w:r>
      <w:r w:rsidRPr="00F86D64">
        <w:rPr>
          <w:rFonts w:ascii="Garamond" w:hAnsi="Garamond" w:cstheme="minorHAnsi"/>
          <w:noProof/>
          <w:sz w:val="20"/>
          <w:szCs w:val="20"/>
        </w:rPr>
        <w:t xml:space="preserve">w całości </w:t>
      </w:r>
      <w:r w:rsidRPr="00F86D64">
        <w:rPr>
          <w:rFonts w:ascii="Garamond" w:hAnsi="Garamond" w:cstheme="minorHAnsi"/>
          <w:sz w:val="20"/>
          <w:szCs w:val="20"/>
        </w:rPr>
        <w:t xml:space="preserve">tapicerowane </w:t>
      </w:r>
      <w:r w:rsidRPr="00F86D64">
        <w:rPr>
          <w:rFonts w:ascii="Garamond" w:hAnsi="Garamond" w:cstheme="minorHAnsi"/>
          <w:noProof/>
          <w:sz w:val="20"/>
          <w:szCs w:val="20"/>
        </w:rPr>
        <w:t xml:space="preserve">tkaniną z atestem higienicznym,  trudnopalności EN 1021:1:2, 100% poliester, o klasie ścieralności na poziomie min. 100 000 cykli (PN-EN ISO 12947-2), odporności na piling min. 5 (EN ISO 12945-2), odporność na światło 5 (EN ISO 105-B02) gramatura min. 340g/m2, </w:t>
      </w:r>
      <w:r w:rsidRPr="00F86D64">
        <w:rPr>
          <w:rFonts w:ascii="Garamond" w:hAnsi="Garamond" w:cstheme="minorHAnsi"/>
          <w:sz w:val="20"/>
          <w:szCs w:val="20"/>
        </w:rPr>
        <w:t>nie dopuszcza się tkaniny o innym składzie gatunkowym i niższych parametrach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74D29E34" w14:textId="138BFF32" w:rsidR="00401449" w:rsidRPr="00F86D64" w:rsidRDefault="00401449" w:rsidP="008D33F1">
      <w:pPr>
        <w:pStyle w:val="Akapitzlist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 xml:space="preserve">Wymagany protokół oceny ergonomicznej w zakresie zgodności z PN EN 1335-1 oraz rozporządzeniem </w:t>
      </w:r>
      <w:proofErr w:type="spellStart"/>
      <w:r w:rsidRPr="00F86D64">
        <w:rPr>
          <w:rFonts w:ascii="Garamond" w:hAnsi="Garamond" w:cstheme="minorHAnsi"/>
          <w:sz w:val="20"/>
          <w:szCs w:val="20"/>
        </w:rPr>
        <w:t>MPiPS</w:t>
      </w:r>
      <w:proofErr w:type="spellEnd"/>
      <w:r w:rsidRPr="00F86D64">
        <w:rPr>
          <w:rFonts w:ascii="Garamond" w:hAnsi="Garamond" w:cstheme="minorHAnsi"/>
          <w:sz w:val="20"/>
          <w:szCs w:val="20"/>
        </w:rPr>
        <w:t xml:space="preserve"> z dnia 1.12.1998 (DZ.U. Nr 148, poz. 973)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4F0C1CB6" w14:textId="1276A3AE" w:rsidR="00401449" w:rsidRPr="00F86D64" w:rsidRDefault="00401449" w:rsidP="008D33F1">
      <w:pPr>
        <w:pStyle w:val="Akapitzlist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 xml:space="preserve">Wymagane potwierdzenie zgodność produktu z normą EN 1335:1:2:3 (wymiary, bezpieczeństwo, stabilność i wytrzymałość), wystawione przez niezależną, akredytowaną jednostkę uprawnioną do wydawania tego rodzaju zaświadczeń. Jako jednostkę akredytowaną uznaje się każdą jednostkę badawczą i certyfikującą posiadającą akredytację krajowego ośrodka certyfikującego – </w:t>
      </w:r>
      <w:r w:rsidR="00DA605C">
        <w:rPr>
          <w:rFonts w:ascii="Garamond" w:hAnsi="Garamond" w:cstheme="minorHAnsi"/>
          <w:sz w:val="20"/>
          <w:szCs w:val="20"/>
        </w:rPr>
        <w:br/>
      </w:r>
      <w:r w:rsidRPr="00F86D64">
        <w:rPr>
          <w:rFonts w:ascii="Garamond" w:hAnsi="Garamond" w:cstheme="minorHAnsi"/>
          <w:sz w:val="20"/>
          <w:szCs w:val="20"/>
        </w:rPr>
        <w:t xml:space="preserve">w przypadku Polski jest to Polskie Centrum Akredytacji (PCA), w przypadku certyfikatów wystawionych przez kraj zrzeszony </w:t>
      </w:r>
      <w:r w:rsidR="00DA605C">
        <w:rPr>
          <w:rFonts w:ascii="Garamond" w:hAnsi="Garamond" w:cstheme="minorHAnsi"/>
          <w:sz w:val="20"/>
          <w:szCs w:val="20"/>
        </w:rPr>
        <w:br/>
      </w:r>
      <w:r w:rsidRPr="00F86D64">
        <w:rPr>
          <w:rFonts w:ascii="Garamond" w:hAnsi="Garamond" w:cstheme="minorHAnsi"/>
          <w:sz w:val="20"/>
          <w:szCs w:val="20"/>
        </w:rPr>
        <w:t>w Unii Europejskiej, jako jednostkę akredytowaną uznaje się każdą jednostkę badawczą i certyfikującą posiadającą akredytację odpowiednika PCA w tym kraju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1EB65AA5" w14:textId="6C7201CE" w:rsidR="00401449" w:rsidRPr="00F86D64" w:rsidRDefault="00401449" w:rsidP="008D33F1">
      <w:pPr>
        <w:pStyle w:val="Akapitzlist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lastRenderedPageBreak/>
        <w:t>Krzesło produkowane w oparciu o standardy produkcji określone w normie ISO 9001:2015 oraz ISO 14001:2015 potwierdzone dołączonymi certyfikatami, wystawionymi przez niezależną, akredytowaną jednostkę uprawnioną do wydawania tego rodzaju zaświadczeń. Jako jednostkę akredytowaną uznaje się każdą jednostkę badawczą i certyfikującą posiadającą akredytację krajowego ośrodka certyfikującego – w przypadku Polski jest to Polskie Centrum Akredytacji (PCA), w przypadku certyfikatów wystawionych przez kraj zrzeszony w Unii Europejskiej, jako jednostkę akredytowaną uznaje się każdą jednostkę badawczą i certyfikującą posiadającą akredytację odpowiednika PCA w tym kraju</w:t>
      </w:r>
      <w:r w:rsidR="00DA605C">
        <w:rPr>
          <w:rFonts w:ascii="Garamond" w:hAnsi="Garamond" w:cstheme="minorHAnsi"/>
          <w:sz w:val="20"/>
          <w:szCs w:val="20"/>
        </w:rPr>
        <w:t>;</w:t>
      </w:r>
    </w:p>
    <w:p w14:paraId="54C02E54" w14:textId="34A94EB3" w:rsidR="00401449" w:rsidRPr="00F86D64" w:rsidRDefault="00401449" w:rsidP="008D33F1">
      <w:pPr>
        <w:pStyle w:val="Akapitzlist"/>
        <w:numPr>
          <w:ilvl w:val="0"/>
          <w:numId w:val="16"/>
        </w:numPr>
        <w:ind w:left="284" w:hanging="284"/>
        <w:jc w:val="both"/>
        <w:rPr>
          <w:rFonts w:ascii="Garamond" w:hAnsi="Garamond" w:cstheme="minorHAnsi"/>
          <w:noProof/>
          <w:sz w:val="20"/>
          <w:szCs w:val="20"/>
        </w:rPr>
      </w:pPr>
      <w:r w:rsidRPr="00F86D64">
        <w:rPr>
          <w:rFonts w:ascii="Garamond" w:hAnsi="Garamond" w:cstheme="minorHAnsi"/>
          <w:sz w:val="20"/>
          <w:szCs w:val="20"/>
        </w:rPr>
        <w:t>Wymagany okres 5 letniej gwarancji producenta, potwierdzony ramowymi warunkami gwarancji dołączonymi do oferty</w:t>
      </w:r>
    </w:p>
    <w:p w14:paraId="29872269" w14:textId="090723F7" w:rsidR="008D33F1" w:rsidRDefault="008D33F1" w:rsidP="00401449">
      <w:pPr>
        <w:jc w:val="both"/>
        <w:rPr>
          <w:rFonts w:ascii="Garamond" w:hAnsi="Garamond" w:cstheme="minorHAnsi"/>
          <w:noProof/>
          <w:sz w:val="20"/>
          <w:szCs w:val="20"/>
        </w:rPr>
      </w:pPr>
    </w:p>
    <w:p w14:paraId="4027123C" w14:textId="77777777" w:rsidR="008D33F1" w:rsidRDefault="008D33F1" w:rsidP="00401449">
      <w:pPr>
        <w:jc w:val="both"/>
        <w:rPr>
          <w:rFonts w:ascii="Garamond" w:hAnsi="Garamond" w:cstheme="minorHAnsi"/>
          <w:noProof/>
          <w:sz w:val="20"/>
          <w:szCs w:val="20"/>
        </w:rPr>
      </w:pPr>
    </w:p>
    <w:p w14:paraId="6CE05FED" w14:textId="61381649" w:rsidR="008D33F1" w:rsidRDefault="008D33F1" w:rsidP="00401449">
      <w:pPr>
        <w:jc w:val="both"/>
        <w:rPr>
          <w:rFonts w:ascii="Garamond" w:hAnsi="Garamond" w:cstheme="minorHAnsi"/>
          <w:noProof/>
          <w:sz w:val="20"/>
          <w:szCs w:val="20"/>
        </w:rPr>
      </w:pPr>
    </w:p>
    <w:p w14:paraId="3FBBD34C" w14:textId="77777777" w:rsidR="008D33F1" w:rsidRDefault="008D33F1" w:rsidP="00401449">
      <w:pPr>
        <w:jc w:val="both"/>
        <w:rPr>
          <w:rFonts w:ascii="Garamond" w:hAnsi="Garamond" w:cstheme="minorHAnsi"/>
          <w:noProof/>
          <w:sz w:val="20"/>
          <w:szCs w:val="20"/>
        </w:rPr>
      </w:pPr>
    </w:p>
    <w:p w14:paraId="36BED133" w14:textId="17884126" w:rsidR="008D33F1" w:rsidRDefault="008D33F1" w:rsidP="008D33F1">
      <w:pPr>
        <w:jc w:val="both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anchor distT="0" distB="0" distL="114300" distR="114300" simplePos="0" relativeHeight="251684864" behindDoc="1" locked="0" layoutInCell="1" allowOverlap="1" wp14:anchorId="6FB96C8E" wp14:editId="369CAB0F">
            <wp:simplePos x="0" y="0"/>
            <wp:positionH relativeFrom="column">
              <wp:posOffset>4694911</wp:posOffset>
            </wp:positionH>
            <wp:positionV relativeFrom="paragraph">
              <wp:posOffset>259139</wp:posOffset>
            </wp:positionV>
            <wp:extent cx="1046018" cy="1774461"/>
            <wp:effectExtent l="0" t="0" r="1905" b="0"/>
            <wp:wrapNone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18" cy="177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449" w:rsidRPr="00F86D64">
        <w:rPr>
          <w:rFonts w:ascii="Garamond" w:hAnsi="Garamond" w:cstheme="minorHAnsi"/>
          <w:noProof/>
          <w:sz w:val="20"/>
          <w:szCs w:val="20"/>
          <w:lang w:eastAsia="pl-PL"/>
        </w:rPr>
        <w:drawing>
          <wp:anchor distT="0" distB="0" distL="114300" distR="114300" simplePos="0" relativeHeight="251683840" behindDoc="1" locked="0" layoutInCell="1" allowOverlap="1" wp14:anchorId="78708720" wp14:editId="4C14ACD3">
            <wp:simplePos x="0" y="0"/>
            <wp:positionH relativeFrom="column">
              <wp:posOffset>1278890</wp:posOffset>
            </wp:positionH>
            <wp:positionV relativeFrom="paragraph">
              <wp:posOffset>183515</wp:posOffset>
            </wp:positionV>
            <wp:extent cx="2209800" cy="1885766"/>
            <wp:effectExtent l="0" t="0" r="0" b="635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8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D6354" w14:textId="61C86ABA" w:rsidR="008D33F1" w:rsidRDefault="008D33F1" w:rsidP="007B0DC7">
      <w:pPr>
        <w:rPr>
          <w:rFonts w:ascii="Garamond" w:hAnsi="Garamond"/>
          <w:b/>
          <w:sz w:val="20"/>
          <w:szCs w:val="20"/>
        </w:rPr>
      </w:pPr>
    </w:p>
    <w:p w14:paraId="60B339E9" w14:textId="56C17F67" w:rsidR="008D33F1" w:rsidRDefault="008D33F1" w:rsidP="007B0DC7">
      <w:pPr>
        <w:rPr>
          <w:rFonts w:ascii="Garamond" w:hAnsi="Garamond"/>
          <w:b/>
          <w:sz w:val="20"/>
          <w:szCs w:val="20"/>
        </w:rPr>
      </w:pPr>
    </w:p>
    <w:p w14:paraId="58417180" w14:textId="61AC2898" w:rsidR="008D33F1" w:rsidRDefault="008D33F1" w:rsidP="007B0DC7">
      <w:pPr>
        <w:rPr>
          <w:rFonts w:ascii="Garamond" w:hAnsi="Garamond"/>
          <w:b/>
          <w:sz w:val="20"/>
          <w:szCs w:val="20"/>
        </w:rPr>
      </w:pPr>
    </w:p>
    <w:p w14:paraId="249E3B0B" w14:textId="77777777" w:rsidR="008D33F1" w:rsidRPr="00F86D64" w:rsidRDefault="008D33F1" w:rsidP="007B0DC7">
      <w:pPr>
        <w:rPr>
          <w:rFonts w:ascii="Garamond" w:hAnsi="Garamond"/>
          <w:b/>
          <w:sz w:val="20"/>
          <w:szCs w:val="20"/>
        </w:rPr>
      </w:pPr>
    </w:p>
    <w:p w14:paraId="2FFF2AA7" w14:textId="77777777" w:rsidR="00401449" w:rsidRPr="00F86D64" w:rsidRDefault="00401449" w:rsidP="007B0DC7">
      <w:pPr>
        <w:rPr>
          <w:rFonts w:ascii="Garamond" w:hAnsi="Garamond"/>
          <w:b/>
          <w:sz w:val="20"/>
          <w:szCs w:val="20"/>
        </w:rPr>
      </w:pPr>
    </w:p>
    <w:p w14:paraId="7BF5E3FE" w14:textId="77777777" w:rsidR="00401449" w:rsidRPr="00F86D64" w:rsidRDefault="00401449" w:rsidP="007B0DC7">
      <w:pPr>
        <w:rPr>
          <w:rFonts w:ascii="Garamond" w:hAnsi="Garamond"/>
          <w:b/>
          <w:sz w:val="20"/>
          <w:szCs w:val="20"/>
        </w:rPr>
      </w:pPr>
    </w:p>
    <w:p w14:paraId="3D2AF4A7" w14:textId="77777777" w:rsidR="00401449" w:rsidRPr="00F86D64" w:rsidRDefault="00401449" w:rsidP="007B0DC7">
      <w:pPr>
        <w:rPr>
          <w:rFonts w:ascii="Garamond" w:hAnsi="Garamond"/>
          <w:b/>
          <w:sz w:val="20"/>
          <w:szCs w:val="20"/>
        </w:rPr>
      </w:pPr>
    </w:p>
    <w:p w14:paraId="0DEABFF6" w14:textId="2E2206BA" w:rsidR="007B0DC7" w:rsidRPr="00F86D64" w:rsidRDefault="007B0DC7" w:rsidP="007B0DC7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KRZESŁO KONFERENCYJNE</w:t>
      </w:r>
    </w:p>
    <w:p w14:paraId="39A3FAA0" w14:textId="77777777" w:rsidR="00401449" w:rsidRPr="00F86D64" w:rsidRDefault="00401449" w:rsidP="008D33F1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Garamond" w:hAnsi="Garamond" w:cs="Calibri"/>
          <w:noProof/>
          <w:sz w:val="20"/>
          <w:szCs w:val="20"/>
        </w:rPr>
      </w:pPr>
      <w:r w:rsidRPr="00F86D64">
        <w:rPr>
          <w:rFonts w:ascii="Garamond" w:hAnsi="Garamond" w:cs="Calibri"/>
          <w:noProof/>
          <w:sz w:val="20"/>
          <w:szCs w:val="20"/>
        </w:rPr>
        <w:t>Krzesło konferencyjne na czterech nogach połączonych ze sobą poprzeczką biegnącą po podłożu celem wzmocnienia konstrukcji i stabilności stelaża, wyposażone w stopki z ślizgiem filcowym zabezpieczające podłoże przed rysowaniem, służące jednocześnie do łączenia krzeseł w rzędy, nogi przednie stelaża połączone poziomą poprzeczką biegnącą pod przednią krawędzią siedziska krzesła</w:t>
      </w:r>
    </w:p>
    <w:p w14:paraId="62D2AEA7" w14:textId="6CBC337E" w:rsidR="00401449" w:rsidRPr="00F86D64" w:rsidRDefault="00401449" w:rsidP="008D33F1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Garamond" w:hAnsi="Garamond" w:cs="Calibri"/>
          <w:noProof/>
          <w:sz w:val="20"/>
          <w:szCs w:val="20"/>
        </w:rPr>
      </w:pPr>
      <w:r w:rsidRPr="00F86D64">
        <w:rPr>
          <w:rFonts w:ascii="Garamond" w:hAnsi="Garamond" w:cs="Calibri"/>
          <w:noProof/>
          <w:sz w:val="20"/>
          <w:szCs w:val="20"/>
        </w:rPr>
        <w:t>Krzesło z możlliwością sztaplowania na dedykowanym wózku do 20 sztuk</w:t>
      </w:r>
      <w:r w:rsidR="00DA605C">
        <w:rPr>
          <w:rFonts w:ascii="Garamond" w:hAnsi="Garamond" w:cs="Calibri"/>
          <w:noProof/>
          <w:sz w:val="20"/>
          <w:szCs w:val="20"/>
        </w:rPr>
        <w:t>;</w:t>
      </w:r>
    </w:p>
    <w:p w14:paraId="47833766" w14:textId="0B106C20" w:rsidR="00401449" w:rsidRPr="00F86D64" w:rsidRDefault="00401449" w:rsidP="008D33F1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Garamond" w:hAnsi="Garamond" w:cs="Calibri"/>
          <w:noProof/>
          <w:sz w:val="20"/>
          <w:szCs w:val="20"/>
        </w:rPr>
      </w:pPr>
      <w:r w:rsidRPr="00F86D64">
        <w:rPr>
          <w:rFonts w:ascii="Garamond" w:hAnsi="Garamond" w:cs="Calibri"/>
          <w:noProof/>
          <w:sz w:val="20"/>
          <w:szCs w:val="20"/>
        </w:rPr>
        <w:t xml:space="preserve">Stelaż wykonany z pręta stalowego o przekroju okrągłym fi 11mm, </w:t>
      </w:r>
      <w:r w:rsidRPr="00F86D64">
        <w:rPr>
          <w:rFonts w:ascii="Garamond" w:hAnsi="Garamond" w:cs="Calibri"/>
          <w:sz w:val="20"/>
          <w:szCs w:val="20"/>
        </w:rPr>
        <w:t>malowany proszkowo na kolor metalik, RAL 9006</w:t>
      </w:r>
      <w:r w:rsidR="00DA605C">
        <w:rPr>
          <w:rFonts w:ascii="Garamond" w:hAnsi="Garamond" w:cs="Calibri"/>
          <w:sz w:val="20"/>
          <w:szCs w:val="20"/>
        </w:rPr>
        <w:t>;</w:t>
      </w:r>
    </w:p>
    <w:p w14:paraId="0FF13221" w14:textId="1010CB23" w:rsidR="00401449" w:rsidRPr="00F86D64" w:rsidRDefault="00401449" w:rsidP="008D33F1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Garamond" w:hAnsi="Garamond" w:cs="Calibri"/>
          <w:noProof/>
          <w:sz w:val="20"/>
          <w:szCs w:val="20"/>
        </w:rPr>
      </w:pPr>
      <w:r w:rsidRPr="00F86D64">
        <w:rPr>
          <w:rFonts w:ascii="Garamond" w:hAnsi="Garamond" w:cs="Calibri"/>
          <w:sz w:val="20"/>
          <w:szCs w:val="20"/>
        </w:rPr>
        <w:t>Siedzisko krzesła wykonane z polipropylenu, wyściełane trudnopalną pianką poliuretanową PU, tapicerowane tkaniną, w dolnej części wykończone maskownicą plastikową osłaniającą konstrukcję stelaża siedziska oraz stanowiącą ochronę siedzisk przy sztaplowaniu krzeseł, gęstość pianki siedziska: 35 kg/m</w:t>
      </w:r>
      <w:r w:rsidRPr="00F86D64">
        <w:rPr>
          <w:rFonts w:ascii="Garamond" w:hAnsi="Garamond" w:cs="Calibri"/>
          <w:sz w:val="20"/>
          <w:szCs w:val="20"/>
          <w:vertAlign w:val="superscript"/>
        </w:rPr>
        <w:t>3</w:t>
      </w:r>
      <w:r w:rsidR="00DA605C">
        <w:rPr>
          <w:rFonts w:ascii="Garamond" w:hAnsi="Garamond" w:cs="Calibri"/>
          <w:sz w:val="20"/>
          <w:szCs w:val="20"/>
        </w:rPr>
        <w:t>;</w:t>
      </w:r>
    </w:p>
    <w:p w14:paraId="331CC8F2" w14:textId="6F4DCA70" w:rsidR="00401449" w:rsidRPr="00F86D64" w:rsidRDefault="00401449" w:rsidP="008D33F1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284" w:hanging="284"/>
        <w:jc w:val="both"/>
        <w:rPr>
          <w:rFonts w:ascii="Garamond" w:hAnsi="Garamond" w:cs="Calibri"/>
          <w:noProof/>
          <w:sz w:val="20"/>
          <w:szCs w:val="20"/>
        </w:rPr>
      </w:pPr>
      <w:r w:rsidRPr="00F86D64">
        <w:rPr>
          <w:rFonts w:ascii="Garamond" w:hAnsi="Garamond" w:cs="Calibri"/>
          <w:sz w:val="20"/>
          <w:szCs w:val="20"/>
        </w:rPr>
        <w:t>Pianki fotela  wykonane w technologii pianek trudnopalnych. Załączyć oświadczenie producenta o możliwości wykonania siedzisk z pianek trudnopalnych dla przedmiotowego postępowania wraz z świadectwem z badań potwierdzających klasę trudnopalności pianek zgodnych z normą PN EN 1021:1:2</w:t>
      </w:r>
      <w:r w:rsidR="00DA605C">
        <w:rPr>
          <w:rFonts w:ascii="Garamond" w:hAnsi="Garamond" w:cs="Calibri"/>
          <w:sz w:val="20"/>
          <w:szCs w:val="20"/>
        </w:rPr>
        <w:t>;</w:t>
      </w:r>
    </w:p>
    <w:p w14:paraId="7255C527" w14:textId="165C2AE5" w:rsidR="00401449" w:rsidRPr="00F86D64" w:rsidRDefault="00401449" w:rsidP="008D33F1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284" w:hanging="284"/>
        <w:jc w:val="both"/>
        <w:rPr>
          <w:rFonts w:ascii="Garamond" w:hAnsi="Garamond" w:cs="Calibri"/>
          <w:noProof/>
          <w:sz w:val="20"/>
          <w:szCs w:val="20"/>
        </w:rPr>
      </w:pPr>
      <w:r w:rsidRPr="00F86D64">
        <w:rPr>
          <w:rFonts w:ascii="Garamond" w:hAnsi="Garamond" w:cs="Calibri"/>
          <w:sz w:val="20"/>
          <w:szCs w:val="20"/>
        </w:rPr>
        <w:t>Oparcie krzesła wykonane z polipropylenu, kolorystyka oparcia do wyboru z gamy 7 kolorów plastiku</w:t>
      </w:r>
      <w:r w:rsidR="00DA605C">
        <w:rPr>
          <w:rFonts w:ascii="Garamond" w:hAnsi="Garamond" w:cs="Calibri"/>
          <w:sz w:val="20"/>
          <w:szCs w:val="20"/>
        </w:rPr>
        <w:t>;</w:t>
      </w:r>
    </w:p>
    <w:p w14:paraId="5F794FD1" w14:textId="68E63E93" w:rsidR="00401449" w:rsidRPr="00F86D64" w:rsidRDefault="00401449" w:rsidP="008D33F1">
      <w:pPr>
        <w:pStyle w:val="Akapitzlist"/>
        <w:numPr>
          <w:ilvl w:val="0"/>
          <w:numId w:val="16"/>
        </w:numPr>
        <w:ind w:left="284" w:hanging="284"/>
        <w:jc w:val="both"/>
        <w:rPr>
          <w:rFonts w:ascii="Garamond" w:hAnsi="Garamond" w:cs="Calibri"/>
          <w:sz w:val="20"/>
          <w:szCs w:val="20"/>
        </w:rPr>
      </w:pPr>
      <w:r w:rsidRPr="00F86D64">
        <w:rPr>
          <w:rFonts w:ascii="Garamond" w:hAnsi="Garamond" w:cs="Calibri"/>
          <w:sz w:val="20"/>
          <w:szCs w:val="20"/>
        </w:rPr>
        <w:t>Siedzisko</w:t>
      </w:r>
      <w:r w:rsidRPr="00F86D64">
        <w:rPr>
          <w:rFonts w:ascii="Garamond" w:hAnsi="Garamond" w:cs="Calibri"/>
          <w:noProof/>
          <w:sz w:val="20"/>
          <w:szCs w:val="20"/>
        </w:rPr>
        <w:t xml:space="preserve"> </w:t>
      </w:r>
      <w:r w:rsidRPr="00F86D64">
        <w:rPr>
          <w:rFonts w:ascii="Garamond" w:hAnsi="Garamond" w:cs="Calibri"/>
          <w:sz w:val="20"/>
          <w:szCs w:val="20"/>
        </w:rPr>
        <w:t xml:space="preserve">tapicerowane </w:t>
      </w:r>
      <w:r w:rsidRPr="00F86D64">
        <w:rPr>
          <w:rFonts w:ascii="Garamond" w:hAnsi="Garamond" w:cs="Calibri"/>
          <w:noProof/>
          <w:sz w:val="20"/>
          <w:szCs w:val="20"/>
        </w:rPr>
        <w:t xml:space="preserve">tkaniną z atestem higienicznym,  trudnopalności EN 1021:1:2, 100% poliester, o klasie ścieralności na poziomie min. 100 000 cykli (PN-EN ISO 12947-2), odporności na piling min. 5 (EN ISO 12945-2), odporność na światło 5 (EN ISO 105-B02) gramatura min. 340g/m2, </w:t>
      </w:r>
      <w:r w:rsidRPr="00F86D64">
        <w:rPr>
          <w:rFonts w:ascii="Garamond" w:hAnsi="Garamond" w:cs="Calibri"/>
          <w:sz w:val="20"/>
          <w:szCs w:val="20"/>
        </w:rPr>
        <w:t>nie dopuszcza się tkaniny o innym składzie gatunkowym i niższych parametrach</w:t>
      </w:r>
      <w:r w:rsidR="00DA605C">
        <w:rPr>
          <w:rFonts w:ascii="Garamond" w:hAnsi="Garamond" w:cs="Calibri"/>
          <w:sz w:val="20"/>
          <w:szCs w:val="20"/>
        </w:rPr>
        <w:t>;</w:t>
      </w:r>
    </w:p>
    <w:p w14:paraId="4BF7FF6F" w14:textId="3FAE9BF2" w:rsidR="00401449" w:rsidRPr="00F86D64" w:rsidRDefault="00401449" w:rsidP="008D33F1">
      <w:pPr>
        <w:pStyle w:val="Akapitzlist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Garamond" w:hAnsi="Garamond" w:cs="Calibri"/>
          <w:sz w:val="20"/>
          <w:szCs w:val="20"/>
        </w:rPr>
      </w:pPr>
      <w:r w:rsidRPr="00F86D64">
        <w:rPr>
          <w:rFonts w:ascii="Garamond" w:hAnsi="Garamond" w:cs="Calibri"/>
          <w:sz w:val="20"/>
          <w:szCs w:val="20"/>
        </w:rPr>
        <w:t xml:space="preserve">Wymagane potwierdzenie zgodność produktu z normą EN 16139:2013 wystawione przez niezależną, akredytowaną jednostkę uprawnioną do wydawania tego rodzaju zaświadczeń. Jako jednostkę akredytowaną uznaje się każdą jednostkę badawczą </w:t>
      </w:r>
      <w:r w:rsidR="00DA605C">
        <w:rPr>
          <w:rFonts w:ascii="Garamond" w:hAnsi="Garamond" w:cs="Calibri"/>
          <w:sz w:val="20"/>
          <w:szCs w:val="20"/>
        </w:rPr>
        <w:br/>
      </w:r>
      <w:r w:rsidRPr="00F86D64">
        <w:rPr>
          <w:rFonts w:ascii="Garamond" w:hAnsi="Garamond" w:cs="Calibri"/>
          <w:sz w:val="20"/>
          <w:szCs w:val="20"/>
        </w:rPr>
        <w:t>i certyfikującą posiadającą akredytację krajowego ośrodka certyfikującego – w przypadku Polski jest to Polskie Centrum Akredytacji (PCA), w przypadku certyfikatów wystawionych przez kraj zrzeszony w Unii Europejskiej, jako jednostkę akredytowaną uznaje się każdą jednostkę badawczą i certyfikującą posiadającą akredytację odpowiednika PCA w tym kraju</w:t>
      </w:r>
      <w:r w:rsidR="00DA605C">
        <w:rPr>
          <w:rFonts w:ascii="Garamond" w:hAnsi="Garamond" w:cs="Calibri"/>
          <w:sz w:val="20"/>
          <w:szCs w:val="20"/>
        </w:rPr>
        <w:t>;</w:t>
      </w:r>
    </w:p>
    <w:p w14:paraId="040F1E7E" w14:textId="28A15F0B" w:rsidR="00401449" w:rsidRPr="00F86D64" w:rsidRDefault="00401449" w:rsidP="008D33F1">
      <w:pPr>
        <w:pStyle w:val="Akapitzlist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Garamond" w:hAnsi="Garamond" w:cs="Calibri"/>
          <w:sz w:val="20"/>
          <w:szCs w:val="20"/>
        </w:rPr>
      </w:pPr>
      <w:r w:rsidRPr="00F86D64">
        <w:rPr>
          <w:rFonts w:ascii="Garamond" w:hAnsi="Garamond" w:cs="Calibri"/>
          <w:sz w:val="20"/>
          <w:szCs w:val="20"/>
        </w:rPr>
        <w:t>Krzesło produkowane w oparciu o standardy produkcji określone w normie ISO 9001:2015 oraz ISO 14001:2015 potwierdzone dołączonymi certyfikatami, wystawionymi przez niezależną, akredytowaną jednostkę uprawnioną do wydawania tego rodzaju zaświadczeń. Jako jednostkę akredytowaną uznaje się każdą jednostkę badawczą i certyfikującą posiadającą akredytację krajowego ośrodka certyfikującego – w przypadku Polski jest to Polskie Centrum Akredytacji (PCA), w przypadku certyfikatów wystawionych przez kraj zrzeszony w Unii Europejskiej, jako jednostkę akredytowaną uznaje się każdą jednostkę badawczą i certyfikującą posiadającą akredytację odpowiednika PCA w tym kraju</w:t>
      </w:r>
      <w:r w:rsidR="00DA605C">
        <w:rPr>
          <w:rFonts w:ascii="Garamond" w:hAnsi="Garamond" w:cs="Calibri"/>
          <w:sz w:val="20"/>
          <w:szCs w:val="20"/>
        </w:rPr>
        <w:t>;</w:t>
      </w:r>
    </w:p>
    <w:p w14:paraId="53118118" w14:textId="77777777" w:rsidR="00401449" w:rsidRPr="00F86D64" w:rsidRDefault="00401449" w:rsidP="008D33F1">
      <w:pPr>
        <w:pStyle w:val="Akapitzlist"/>
        <w:numPr>
          <w:ilvl w:val="0"/>
          <w:numId w:val="17"/>
        </w:numPr>
        <w:ind w:left="284" w:hanging="284"/>
        <w:jc w:val="both"/>
        <w:rPr>
          <w:rFonts w:ascii="Garamond" w:hAnsi="Garamond" w:cs="Calibri"/>
          <w:color w:val="000000"/>
          <w:sz w:val="20"/>
          <w:szCs w:val="20"/>
        </w:rPr>
      </w:pPr>
      <w:r w:rsidRPr="00F86D64">
        <w:rPr>
          <w:rFonts w:ascii="Garamond" w:hAnsi="Garamond" w:cs="Calibri"/>
          <w:color w:val="000000"/>
          <w:sz w:val="20"/>
          <w:szCs w:val="20"/>
        </w:rPr>
        <w:t>Krzesło objęte 5 letnią gwarancją producenta, potwierdzoną ramowymi warunkami gwarancji producenta, dołączonymi do oferty.</w:t>
      </w:r>
    </w:p>
    <w:p w14:paraId="2FB671F5" w14:textId="11D0CE44" w:rsidR="00401449" w:rsidRPr="00F86D64" w:rsidRDefault="00D815F1" w:rsidP="00DA605C">
      <w:pPr>
        <w:ind w:left="1056"/>
        <w:jc w:val="both"/>
        <w:rPr>
          <w:rFonts w:ascii="Garamond" w:hAnsi="Garamond" w:cs="Calibri"/>
          <w:color w:val="000000"/>
          <w:sz w:val="20"/>
          <w:szCs w:val="20"/>
        </w:rPr>
      </w:pPr>
      <w:r w:rsidRPr="00F86D64">
        <w:rPr>
          <w:rFonts w:ascii="Garamond" w:hAnsi="Garamond" w:cs="Calibri"/>
          <w:noProof/>
          <w:sz w:val="20"/>
          <w:szCs w:val="20"/>
          <w:lang w:eastAsia="pl-PL"/>
        </w:rPr>
        <w:drawing>
          <wp:anchor distT="0" distB="0" distL="114300" distR="114300" simplePos="0" relativeHeight="251686912" behindDoc="1" locked="0" layoutInCell="1" allowOverlap="1" wp14:anchorId="1D1A9FEA" wp14:editId="064583A2">
            <wp:simplePos x="0" y="0"/>
            <wp:positionH relativeFrom="column">
              <wp:posOffset>3857625</wp:posOffset>
            </wp:positionH>
            <wp:positionV relativeFrom="paragraph">
              <wp:posOffset>283210</wp:posOffset>
            </wp:positionV>
            <wp:extent cx="1466850" cy="1786593"/>
            <wp:effectExtent l="0" t="0" r="0" b="4445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8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D64">
        <w:rPr>
          <w:rFonts w:ascii="Garamond" w:hAnsi="Garamond" w:cs="Calibri"/>
          <w:noProof/>
          <w:sz w:val="20"/>
          <w:szCs w:val="20"/>
          <w:lang w:eastAsia="pl-PL"/>
        </w:rPr>
        <w:drawing>
          <wp:anchor distT="0" distB="0" distL="114300" distR="114300" simplePos="0" relativeHeight="251687936" behindDoc="1" locked="0" layoutInCell="1" allowOverlap="1" wp14:anchorId="2175A768" wp14:editId="47F39CB3">
            <wp:simplePos x="0" y="0"/>
            <wp:positionH relativeFrom="column">
              <wp:posOffset>720718</wp:posOffset>
            </wp:positionH>
            <wp:positionV relativeFrom="paragraph">
              <wp:posOffset>166370</wp:posOffset>
            </wp:positionV>
            <wp:extent cx="2495557" cy="2076450"/>
            <wp:effectExtent l="0" t="0" r="0" b="0"/>
            <wp:wrapNone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50" cy="20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A7DD8" w14:textId="77777777" w:rsidR="007B0DC7" w:rsidRPr="00F86D64" w:rsidRDefault="007B0DC7" w:rsidP="007B0DC7">
      <w:pPr>
        <w:rPr>
          <w:rFonts w:ascii="Garamond" w:hAnsi="Garamond"/>
          <w:b/>
          <w:sz w:val="20"/>
          <w:szCs w:val="20"/>
        </w:rPr>
      </w:pPr>
    </w:p>
    <w:p w14:paraId="5EE12F8A" w14:textId="77777777" w:rsidR="00401449" w:rsidRPr="00F86D64" w:rsidRDefault="00401449" w:rsidP="007B0DC7">
      <w:pPr>
        <w:rPr>
          <w:rFonts w:ascii="Garamond" w:hAnsi="Garamond"/>
          <w:b/>
          <w:sz w:val="20"/>
          <w:szCs w:val="20"/>
        </w:rPr>
      </w:pPr>
    </w:p>
    <w:p w14:paraId="420A72B1" w14:textId="77777777" w:rsidR="00401449" w:rsidRPr="00F86D64" w:rsidRDefault="00401449" w:rsidP="007B0DC7">
      <w:pPr>
        <w:rPr>
          <w:rFonts w:ascii="Garamond" w:hAnsi="Garamond"/>
          <w:b/>
          <w:sz w:val="20"/>
          <w:szCs w:val="20"/>
        </w:rPr>
      </w:pPr>
    </w:p>
    <w:p w14:paraId="6BD8BCF5" w14:textId="77777777" w:rsidR="00401449" w:rsidRPr="00F86D64" w:rsidRDefault="00401449" w:rsidP="007B0DC7">
      <w:pPr>
        <w:rPr>
          <w:rFonts w:ascii="Garamond" w:hAnsi="Garamond"/>
          <w:b/>
          <w:sz w:val="20"/>
          <w:szCs w:val="20"/>
        </w:rPr>
      </w:pPr>
    </w:p>
    <w:p w14:paraId="51A7959A" w14:textId="77777777" w:rsidR="00401449" w:rsidRPr="00F86D64" w:rsidRDefault="00401449" w:rsidP="007B0DC7">
      <w:pPr>
        <w:rPr>
          <w:rFonts w:ascii="Garamond" w:hAnsi="Garamond"/>
          <w:b/>
          <w:sz w:val="20"/>
          <w:szCs w:val="20"/>
        </w:rPr>
      </w:pPr>
    </w:p>
    <w:p w14:paraId="4FF7A44A" w14:textId="77777777" w:rsidR="00401449" w:rsidRPr="00F86D64" w:rsidRDefault="00401449" w:rsidP="007B0DC7">
      <w:pPr>
        <w:rPr>
          <w:rFonts w:ascii="Garamond" w:hAnsi="Garamond"/>
          <w:b/>
          <w:sz w:val="20"/>
          <w:szCs w:val="20"/>
        </w:rPr>
      </w:pPr>
    </w:p>
    <w:p w14:paraId="7C5FE375" w14:textId="77777777" w:rsidR="00401449" w:rsidRPr="00F86D64" w:rsidRDefault="00401449" w:rsidP="007B0DC7">
      <w:pPr>
        <w:rPr>
          <w:rFonts w:ascii="Garamond" w:hAnsi="Garamond"/>
          <w:b/>
          <w:sz w:val="20"/>
          <w:szCs w:val="20"/>
        </w:rPr>
      </w:pPr>
    </w:p>
    <w:p w14:paraId="23042057" w14:textId="77777777" w:rsidR="008D33F1" w:rsidRDefault="008D33F1" w:rsidP="007B0DC7">
      <w:pPr>
        <w:rPr>
          <w:rFonts w:ascii="Garamond" w:hAnsi="Garamond"/>
          <w:b/>
          <w:sz w:val="20"/>
          <w:szCs w:val="20"/>
        </w:rPr>
      </w:pPr>
    </w:p>
    <w:p w14:paraId="337690B6" w14:textId="77777777" w:rsidR="008D33F1" w:rsidRDefault="008D33F1" w:rsidP="007B0DC7">
      <w:pPr>
        <w:rPr>
          <w:rFonts w:ascii="Garamond" w:hAnsi="Garamond"/>
          <w:b/>
          <w:sz w:val="20"/>
          <w:szCs w:val="20"/>
        </w:rPr>
      </w:pPr>
    </w:p>
    <w:p w14:paraId="4ED443B6" w14:textId="705978A7" w:rsidR="007B0DC7" w:rsidRPr="00F86D64" w:rsidRDefault="007B0DC7" w:rsidP="007B0DC7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KRZESŁO DO JADALNI</w:t>
      </w:r>
    </w:p>
    <w:p w14:paraId="768C655B" w14:textId="77777777" w:rsidR="000B0C52" w:rsidRPr="00F86D64" w:rsidRDefault="000B0C52" w:rsidP="00DA605C">
      <w:pPr>
        <w:spacing w:after="0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Wymagane wymiary:</w:t>
      </w:r>
    </w:p>
    <w:p w14:paraId="0319438E" w14:textId="77777777" w:rsidR="000B0C52" w:rsidRPr="00F86D64" w:rsidRDefault="000B0C52" w:rsidP="008D33F1">
      <w:pPr>
        <w:widowControl w:val="0"/>
        <w:numPr>
          <w:ilvl w:val="0"/>
          <w:numId w:val="18"/>
        </w:numPr>
        <w:suppressAutoHyphens/>
        <w:spacing w:after="0" w:line="240" w:lineRule="auto"/>
        <w:ind w:left="284" w:hanging="284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Szerokość siedziska 395 mm </w:t>
      </w:r>
    </w:p>
    <w:p w14:paraId="7B415CD9" w14:textId="77777777" w:rsidR="000B0C52" w:rsidRPr="00F86D64" w:rsidRDefault="000B0C52" w:rsidP="008D33F1">
      <w:pPr>
        <w:widowControl w:val="0"/>
        <w:numPr>
          <w:ilvl w:val="0"/>
          <w:numId w:val="18"/>
        </w:numPr>
        <w:suppressAutoHyphens/>
        <w:spacing w:after="0" w:line="240" w:lineRule="auto"/>
        <w:ind w:left="284" w:hanging="284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Szerokość oparcia 390 mm </w:t>
      </w:r>
    </w:p>
    <w:p w14:paraId="1593EEDE" w14:textId="77777777" w:rsidR="000B0C52" w:rsidRPr="00F86D64" w:rsidRDefault="000B0C52" w:rsidP="008D33F1">
      <w:pPr>
        <w:widowControl w:val="0"/>
        <w:numPr>
          <w:ilvl w:val="0"/>
          <w:numId w:val="18"/>
        </w:numPr>
        <w:suppressAutoHyphens/>
        <w:spacing w:after="0" w:line="240" w:lineRule="auto"/>
        <w:ind w:left="284" w:hanging="284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Wysokość oparcia 405 mm</w:t>
      </w:r>
    </w:p>
    <w:p w14:paraId="673F72C5" w14:textId="77777777" w:rsidR="000B0C52" w:rsidRPr="00F86D64" w:rsidRDefault="000B0C52" w:rsidP="008D33F1">
      <w:pPr>
        <w:widowControl w:val="0"/>
        <w:numPr>
          <w:ilvl w:val="0"/>
          <w:numId w:val="18"/>
        </w:numPr>
        <w:suppressAutoHyphens/>
        <w:spacing w:after="0" w:line="240" w:lineRule="auto"/>
        <w:ind w:left="284" w:hanging="284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Wysokość siedziska 450 mm </w:t>
      </w:r>
    </w:p>
    <w:p w14:paraId="0822CB48" w14:textId="77777777" w:rsidR="000B0C52" w:rsidRPr="00F86D64" w:rsidRDefault="000B0C52" w:rsidP="008D33F1">
      <w:pPr>
        <w:widowControl w:val="0"/>
        <w:numPr>
          <w:ilvl w:val="0"/>
          <w:numId w:val="18"/>
        </w:numPr>
        <w:suppressAutoHyphens/>
        <w:spacing w:after="0" w:line="240" w:lineRule="auto"/>
        <w:ind w:left="284" w:hanging="284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Wysokość krzesła 840 mm</w:t>
      </w:r>
    </w:p>
    <w:p w14:paraId="39DD4938" w14:textId="77777777" w:rsidR="000B0C52" w:rsidRPr="00F86D64" w:rsidRDefault="000B0C52" w:rsidP="008D33F1">
      <w:pPr>
        <w:widowControl w:val="0"/>
        <w:numPr>
          <w:ilvl w:val="0"/>
          <w:numId w:val="18"/>
        </w:numPr>
        <w:suppressAutoHyphens/>
        <w:spacing w:after="0" w:line="240" w:lineRule="auto"/>
        <w:ind w:left="284" w:hanging="284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Głębokość siedziska 410 mm</w:t>
      </w:r>
    </w:p>
    <w:p w14:paraId="794ECECB" w14:textId="77777777" w:rsidR="000B0C52" w:rsidRPr="00F86D64" w:rsidRDefault="000B0C52" w:rsidP="008D33F1">
      <w:pPr>
        <w:widowControl w:val="0"/>
        <w:numPr>
          <w:ilvl w:val="0"/>
          <w:numId w:val="18"/>
        </w:numPr>
        <w:suppressAutoHyphens/>
        <w:spacing w:after="0" w:line="240" w:lineRule="auto"/>
        <w:ind w:left="284" w:hanging="284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Całkowita szerokość krzesła 510 mm</w:t>
      </w:r>
    </w:p>
    <w:p w14:paraId="5F603FB3" w14:textId="77777777" w:rsidR="000B0C52" w:rsidRPr="00F86D64" w:rsidRDefault="000B0C52" w:rsidP="008D33F1">
      <w:pPr>
        <w:widowControl w:val="0"/>
        <w:numPr>
          <w:ilvl w:val="0"/>
          <w:numId w:val="18"/>
        </w:numPr>
        <w:suppressAutoHyphens/>
        <w:spacing w:after="0" w:line="240" w:lineRule="auto"/>
        <w:ind w:left="284" w:hanging="284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Całkowita głębokość krzesła 520 mm</w:t>
      </w:r>
    </w:p>
    <w:p w14:paraId="39D51ED2" w14:textId="77777777" w:rsidR="00DA605C" w:rsidRDefault="00DA605C" w:rsidP="000B0C52">
      <w:pPr>
        <w:rPr>
          <w:rFonts w:ascii="Garamond" w:hAnsi="Garamond"/>
          <w:sz w:val="20"/>
          <w:szCs w:val="20"/>
        </w:rPr>
      </w:pPr>
    </w:p>
    <w:p w14:paraId="502832D1" w14:textId="79A4942B" w:rsidR="000B0C52" w:rsidRPr="00F86D64" w:rsidRDefault="000B0C52" w:rsidP="00DA605C">
      <w:pPr>
        <w:spacing w:after="0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Krzesło powinno posiadać:</w:t>
      </w:r>
    </w:p>
    <w:p w14:paraId="31326128" w14:textId="24A7C95B" w:rsidR="000B0C52" w:rsidRPr="00F86D64" w:rsidRDefault="000B0C52" w:rsidP="008D33F1">
      <w:pPr>
        <w:widowControl w:val="0"/>
        <w:numPr>
          <w:ilvl w:val="0"/>
          <w:numId w:val="19"/>
        </w:numPr>
        <w:suppressAutoHyphens/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Funkcja sztaplowania min 10 sztuk jednorazowo</w:t>
      </w:r>
      <w:r w:rsidR="00DA605C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74C5FE37" w14:textId="7BB7DB81" w:rsidR="000B0C52" w:rsidRPr="00F86D64" w:rsidRDefault="000B0C52" w:rsidP="008D33F1">
      <w:pPr>
        <w:widowControl w:val="0"/>
        <w:numPr>
          <w:ilvl w:val="0"/>
          <w:numId w:val="19"/>
        </w:numPr>
        <w:suppressAutoHyphens/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Siedzisko i oparcie wykonane ze sklejki bukowej o grubości 9mm o kształtach zbliżonych do prostokąta pokrytej obustronnie laminatem CPL w kolorze białym</w:t>
      </w:r>
      <w:r w:rsidR="00DA605C">
        <w:rPr>
          <w:rFonts w:ascii="Garamond" w:hAnsi="Garamond"/>
          <w:sz w:val="20"/>
          <w:szCs w:val="20"/>
        </w:rPr>
        <w:t>;</w:t>
      </w:r>
    </w:p>
    <w:p w14:paraId="6AB67725" w14:textId="08E061A2" w:rsidR="000B0C52" w:rsidRPr="00F86D64" w:rsidRDefault="000B0C52" w:rsidP="008D33F1">
      <w:pPr>
        <w:widowControl w:val="0"/>
        <w:numPr>
          <w:ilvl w:val="0"/>
          <w:numId w:val="20"/>
        </w:numPr>
        <w:suppressAutoHyphens/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Siedzisko wraz z oparciem wykonane jako jeden element</w:t>
      </w:r>
      <w:r w:rsidR="00DA605C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 </w:t>
      </w:r>
    </w:p>
    <w:p w14:paraId="7505A752" w14:textId="7153DB5E" w:rsidR="000B0C52" w:rsidRPr="00F86D64" w:rsidRDefault="000B0C52" w:rsidP="008D33F1">
      <w:pPr>
        <w:widowControl w:val="0"/>
        <w:numPr>
          <w:ilvl w:val="0"/>
          <w:numId w:val="20"/>
        </w:numPr>
        <w:suppressAutoHyphens/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Kubełek na oparciu  ukształtowany w taki sposób , że na środku widoczne jest wyraźne wybrzuszenie stanowiące podparcie lędźwiowe</w:t>
      </w:r>
      <w:r w:rsidR="00DA605C">
        <w:rPr>
          <w:rFonts w:ascii="Garamond" w:hAnsi="Garamond"/>
          <w:sz w:val="20"/>
          <w:szCs w:val="20"/>
        </w:rPr>
        <w:t>;</w:t>
      </w:r>
    </w:p>
    <w:p w14:paraId="5A276F20" w14:textId="3913A846" w:rsidR="000B0C52" w:rsidRPr="00F86D64" w:rsidRDefault="000B0C52" w:rsidP="008D33F1">
      <w:pPr>
        <w:widowControl w:val="0"/>
        <w:numPr>
          <w:ilvl w:val="0"/>
          <w:numId w:val="20"/>
        </w:numPr>
        <w:suppressAutoHyphens/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Wzmocniony stelaż  wykonany ze stalowej malowanej na kolor </w:t>
      </w:r>
      <w:proofErr w:type="spellStart"/>
      <w:r w:rsidR="003B0A35" w:rsidRPr="00F86D64">
        <w:rPr>
          <w:rFonts w:ascii="Garamond" w:hAnsi="Garamond"/>
          <w:sz w:val="20"/>
          <w:szCs w:val="20"/>
        </w:rPr>
        <w:t>alu</w:t>
      </w:r>
      <w:proofErr w:type="spellEnd"/>
      <w:r w:rsidR="003B0A35" w:rsidRPr="00F86D64">
        <w:rPr>
          <w:rFonts w:ascii="Garamond" w:hAnsi="Garamond"/>
          <w:sz w:val="20"/>
          <w:szCs w:val="20"/>
        </w:rPr>
        <w:t xml:space="preserve">, </w:t>
      </w:r>
      <w:r w:rsidRPr="00F86D64">
        <w:rPr>
          <w:rFonts w:ascii="Garamond" w:hAnsi="Garamond"/>
          <w:sz w:val="20"/>
          <w:szCs w:val="20"/>
        </w:rPr>
        <w:t>rury o średnicy 18x2 mm – wymagany certyfikat potwierdzający wysoka wytrzymałość zgodna z PN – EN 15373:2010 poziom 2 – do 160 kg</w:t>
      </w:r>
      <w:r w:rsidR="00DA605C">
        <w:rPr>
          <w:rFonts w:ascii="Garamond" w:hAnsi="Garamond"/>
          <w:sz w:val="20"/>
          <w:szCs w:val="20"/>
        </w:rPr>
        <w:t>;</w:t>
      </w:r>
    </w:p>
    <w:p w14:paraId="35DF1024" w14:textId="422B5A79" w:rsidR="000B0C52" w:rsidRPr="00F86D64" w:rsidRDefault="000B0C52" w:rsidP="008D33F1">
      <w:pPr>
        <w:widowControl w:val="0"/>
        <w:numPr>
          <w:ilvl w:val="0"/>
          <w:numId w:val="21"/>
        </w:numPr>
        <w:suppressAutoHyphens/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Nogi ustawione pod kątem do podłoża zaślepione plastikowymi stopkami z wtopionym filcem</w:t>
      </w:r>
      <w:r w:rsidR="00DA605C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497B1609" w14:textId="143AB405" w:rsidR="000B0C52" w:rsidRPr="00F86D64" w:rsidRDefault="000B0C52" w:rsidP="008D33F1">
      <w:pPr>
        <w:widowControl w:val="0"/>
        <w:numPr>
          <w:ilvl w:val="0"/>
          <w:numId w:val="21"/>
        </w:numPr>
        <w:suppressAutoHyphens/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Nogi wykonane z symetrycznie ugiętych dwóch odcinków rury połączonej spawem pod siedziskiem</w:t>
      </w:r>
      <w:r w:rsidR="00DA605C">
        <w:rPr>
          <w:rFonts w:ascii="Garamond" w:hAnsi="Garamond"/>
          <w:sz w:val="20"/>
          <w:szCs w:val="20"/>
        </w:rPr>
        <w:t>;</w:t>
      </w:r>
    </w:p>
    <w:p w14:paraId="120932C3" w14:textId="2B18D20C" w:rsidR="000B0C52" w:rsidRPr="00F86D64" w:rsidRDefault="000B0C52" w:rsidP="008D33F1">
      <w:pPr>
        <w:widowControl w:val="0"/>
        <w:numPr>
          <w:ilvl w:val="0"/>
          <w:numId w:val="21"/>
        </w:numPr>
        <w:suppressAutoHyphens/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Nogi wystają poza obrys siedziska</w:t>
      </w:r>
      <w:r w:rsidR="00DA605C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 </w:t>
      </w:r>
    </w:p>
    <w:p w14:paraId="05ED0E01" w14:textId="77777777" w:rsidR="000B0C52" w:rsidRPr="00F86D64" w:rsidRDefault="000B0C52" w:rsidP="008D33F1">
      <w:pPr>
        <w:widowControl w:val="0"/>
        <w:numPr>
          <w:ilvl w:val="0"/>
          <w:numId w:val="21"/>
        </w:numPr>
        <w:suppressAutoHyphens/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Siedzisko połączone ze stelażem za pośrednictwem plastikowych podkładek siodłowych dopasowanych do kształtu rury. Otwory montażowe w sklejce wyposażone w metalowe gwintowane  okucia. </w:t>
      </w:r>
    </w:p>
    <w:p w14:paraId="73FC0169" w14:textId="77777777" w:rsidR="00DA605C" w:rsidRDefault="00DA605C" w:rsidP="000B0C52">
      <w:pPr>
        <w:ind w:left="720"/>
        <w:rPr>
          <w:rFonts w:ascii="Garamond" w:hAnsi="Garamond"/>
          <w:sz w:val="20"/>
          <w:szCs w:val="20"/>
        </w:rPr>
      </w:pPr>
    </w:p>
    <w:p w14:paraId="127D212F" w14:textId="723EF2F8" w:rsidR="000B0C52" w:rsidRPr="00F86D64" w:rsidRDefault="000B0C52" w:rsidP="008D33F1">
      <w:pPr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Wymagane dokumenty:</w:t>
      </w:r>
    </w:p>
    <w:p w14:paraId="70AE2083" w14:textId="24352A75" w:rsidR="000B0C52" w:rsidRPr="008D33F1" w:rsidRDefault="000B0C52" w:rsidP="008D33F1">
      <w:pPr>
        <w:widowControl w:val="0"/>
        <w:numPr>
          <w:ilvl w:val="0"/>
          <w:numId w:val="20"/>
        </w:numPr>
        <w:suppressAutoHyphens/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  <w:u w:val="single"/>
        </w:rPr>
      </w:pPr>
      <w:r w:rsidRPr="00F86D64">
        <w:rPr>
          <w:rFonts w:ascii="Garamond" w:hAnsi="Garamond"/>
          <w:sz w:val="20"/>
          <w:szCs w:val="20"/>
        </w:rPr>
        <w:t xml:space="preserve">Świadectwo z badań  wystawiona przez niezależną jednostkę badawczą dotycząca zgodności produktu z normą PN-EN 15373:2010 minimum poziom 2 w zakresie wytrzymałości , trwałości  i bezpieczeństwa dla mebli niedomowych. </w:t>
      </w:r>
      <w:r w:rsidRPr="008D33F1">
        <w:rPr>
          <w:rFonts w:ascii="Garamond" w:hAnsi="Garamond"/>
          <w:sz w:val="20"/>
          <w:szCs w:val="20"/>
          <w:u w:val="single"/>
        </w:rPr>
        <w:t xml:space="preserve">Przedstawienie świadectwa </w:t>
      </w:r>
      <w:r w:rsidR="008D33F1" w:rsidRPr="008D33F1">
        <w:rPr>
          <w:rFonts w:ascii="Garamond" w:hAnsi="Garamond"/>
          <w:sz w:val="20"/>
          <w:szCs w:val="20"/>
          <w:u w:val="single"/>
        </w:rPr>
        <w:br/>
      </w:r>
      <w:r w:rsidRPr="008D33F1">
        <w:rPr>
          <w:rFonts w:ascii="Garamond" w:hAnsi="Garamond"/>
          <w:sz w:val="20"/>
          <w:szCs w:val="20"/>
          <w:u w:val="single"/>
        </w:rPr>
        <w:t>z badań według norm PN-EN 1728 oraz PN-EN 1022 uważa się za niewystarczające</w:t>
      </w:r>
      <w:r w:rsidR="00DA605C" w:rsidRPr="008D33F1">
        <w:rPr>
          <w:rFonts w:ascii="Garamond" w:hAnsi="Garamond"/>
          <w:sz w:val="20"/>
          <w:szCs w:val="20"/>
          <w:u w:val="single"/>
        </w:rPr>
        <w:t>;</w:t>
      </w:r>
    </w:p>
    <w:p w14:paraId="63224217" w14:textId="44830FC1" w:rsidR="000B0C52" w:rsidRPr="00F86D64" w:rsidRDefault="000B0C52" w:rsidP="008D33F1">
      <w:pPr>
        <w:widowControl w:val="0"/>
        <w:numPr>
          <w:ilvl w:val="0"/>
          <w:numId w:val="20"/>
        </w:numPr>
        <w:suppressAutoHyphens/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Wymaga się aby producent siedzisk posiadał i dostarczył certyfikat ISO 9001 oraz ISO 14001</w:t>
      </w:r>
      <w:r w:rsidR="00DA605C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344E59FA" w14:textId="73002A43" w:rsidR="000B0C52" w:rsidRPr="00F86D64" w:rsidRDefault="000B0C52" w:rsidP="008D33F1">
      <w:pPr>
        <w:widowControl w:val="0"/>
        <w:numPr>
          <w:ilvl w:val="0"/>
          <w:numId w:val="20"/>
        </w:numPr>
        <w:suppressAutoHyphens/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Sprawozdanie z badań zapalności sklejki wystawione przez niezależną jednostkę badawczą dotyczące zgodności produktu </w:t>
      </w:r>
      <w:r w:rsidR="00DA605C">
        <w:rPr>
          <w:rFonts w:ascii="Garamond" w:hAnsi="Garamond"/>
          <w:sz w:val="20"/>
          <w:szCs w:val="20"/>
        </w:rPr>
        <w:br/>
      </w:r>
      <w:r w:rsidRPr="00F86D64">
        <w:rPr>
          <w:rFonts w:ascii="Garamond" w:hAnsi="Garamond"/>
          <w:sz w:val="20"/>
          <w:szCs w:val="20"/>
        </w:rPr>
        <w:t>z wymaganiami norm PN-EN 1021-1:2014 oraz PN-EN 1021-2:2014</w:t>
      </w:r>
      <w:r w:rsidR="00DA605C">
        <w:rPr>
          <w:rFonts w:ascii="Garamond" w:hAnsi="Garamond"/>
          <w:sz w:val="20"/>
          <w:szCs w:val="20"/>
        </w:rPr>
        <w:t>;</w:t>
      </w:r>
    </w:p>
    <w:p w14:paraId="3CDE9BB2" w14:textId="4034F824" w:rsidR="000B0C52" w:rsidRDefault="000B0C52" w:rsidP="008D33F1">
      <w:pPr>
        <w:widowControl w:val="0"/>
        <w:numPr>
          <w:ilvl w:val="0"/>
          <w:numId w:val="20"/>
        </w:numPr>
        <w:suppressAutoHyphens/>
        <w:spacing w:after="0" w:line="240" w:lineRule="auto"/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Sprawozdanie z badań toksycznych produktów spalania sklejki wystawione przez niezależną jednostkę badawczą dotyczące zgodności produktu z wymaganiami normy PN-B-02855:1988 </w:t>
      </w:r>
    </w:p>
    <w:p w14:paraId="4B205438" w14:textId="77777777" w:rsidR="008D33F1" w:rsidRPr="00F86D64" w:rsidRDefault="008D33F1" w:rsidP="008D33F1">
      <w:pPr>
        <w:widowControl w:val="0"/>
        <w:suppressAutoHyphens/>
        <w:spacing w:after="0" w:line="240" w:lineRule="auto"/>
        <w:ind w:left="284"/>
        <w:jc w:val="both"/>
        <w:rPr>
          <w:rFonts w:ascii="Garamond" w:hAnsi="Garamond"/>
          <w:sz w:val="20"/>
          <w:szCs w:val="20"/>
        </w:rPr>
      </w:pPr>
    </w:p>
    <w:p w14:paraId="58921806" w14:textId="70E15E78" w:rsidR="003B0A35" w:rsidRPr="00F86D64" w:rsidRDefault="005E4944" w:rsidP="00F77C73">
      <w:pPr>
        <w:ind w:firstLine="284"/>
        <w:jc w:val="center"/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noProof/>
          <w:sz w:val="20"/>
          <w:szCs w:val="20"/>
          <w:lang w:eastAsia="pl-PL"/>
        </w:rPr>
        <w:lastRenderedPageBreak/>
        <w:drawing>
          <wp:inline distT="0" distB="0" distL="0" distR="0" wp14:anchorId="03D12544" wp14:editId="4D65C5AF">
            <wp:extent cx="1171575" cy="1590675"/>
            <wp:effectExtent l="0" t="0" r="9525" b="952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25024" w14:textId="6A00C851" w:rsidR="007B0DC7" w:rsidRPr="00F86D64" w:rsidRDefault="007B0DC7" w:rsidP="007B0DC7">
      <w:pPr>
        <w:rPr>
          <w:rFonts w:ascii="Garamond" w:hAnsi="Garamond"/>
          <w:b/>
          <w:sz w:val="20"/>
          <w:szCs w:val="20"/>
        </w:rPr>
      </w:pPr>
      <w:r w:rsidRPr="00F86D64">
        <w:rPr>
          <w:rFonts w:ascii="Garamond" w:hAnsi="Garamond"/>
          <w:b/>
          <w:sz w:val="20"/>
          <w:szCs w:val="20"/>
        </w:rPr>
        <w:t>ZABUDOWA KUCHENNA</w:t>
      </w:r>
    </w:p>
    <w:p w14:paraId="7BF2DA60" w14:textId="73FDFE5D" w:rsidR="00F77C73" w:rsidRPr="00F86D64" w:rsidRDefault="00F77C73" w:rsidP="008D33F1">
      <w:pPr>
        <w:pStyle w:val="Default"/>
        <w:numPr>
          <w:ilvl w:val="0"/>
          <w:numId w:val="39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Zabudowa kuchenna wykonana z płyty meblowej - musi posiadać atest na higieniczność zgodny z normą E1-EN-PN14322 równorzędny z Atestami wydawanymi przez Zakład Higieny Komunalnej Narodowego Instytutu Zdrowia Publicznego – Państwowego Zakładu Higieny w Warszawie</w:t>
      </w:r>
      <w:r w:rsidR="00DA605C">
        <w:rPr>
          <w:rFonts w:ascii="Garamond" w:hAnsi="Garamond"/>
          <w:sz w:val="20"/>
          <w:szCs w:val="20"/>
        </w:rPr>
        <w:t>;</w:t>
      </w:r>
      <w:r w:rsidRPr="00F86D64">
        <w:rPr>
          <w:rFonts w:ascii="Garamond" w:hAnsi="Garamond"/>
          <w:sz w:val="20"/>
          <w:szCs w:val="20"/>
        </w:rPr>
        <w:t xml:space="preserve"> </w:t>
      </w:r>
    </w:p>
    <w:p w14:paraId="14A71445" w14:textId="08268D9A" w:rsidR="000E003D" w:rsidRPr="00F86D64" w:rsidRDefault="00F77C73" w:rsidP="008D33F1">
      <w:pPr>
        <w:pStyle w:val="Default"/>
        <w:numPr>
          <w:ilvl w:val="0"/>
          <w:numId w:val="39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Korpusy szafek wykonane, z płyty wiórowej trójwarstwowej grubości 18mm pokrytej melaminą. Ustawione na  stopkach kuchennych z możliwością poziomowania</w:t>
      </w:r>
      <w:r w:rsidR="00DA605C">
        <w:rPr>
          <w:rFonts w:ascii="Garamond" w:hAnsi="Garamond"/>
          <w:sz w:val="20"/>
          <w:szCs w:val="20"/>
        </w:rPr>
        <w:t>;</w:t>
      </w:r>
    </w:p>
    <w:p w14:paraId="5DF15982" w14:textId="544F1490" w:rsidR="000E003D" w:rsidRPr="00F86D64" w:rsidRDefault="00F77C73" w:rsidP="008D33F1">
      <w:pPr>
        <w:pStyle w:val="Default"/>
        <w:numPr>
          <w:ilvl w:val="0"/>
          <w:numId w:val="39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Plecy korpusów szafek kuchennych z płyty HDF 3mm</w:t>
      </w:r>
      <w:r w:rsidR="00DA605C">
        <w:rPr>
          <w:rFonts w:ascii="Garamond" w:hAnsi="Garamond"/>
          <w:sz w:val="20"/>
          <w:szCs w:val="20"/>
        </w:rPr>
        <w:t>;</w:t>
      </w:r>
    </w:p>
    <w:p w14:paraId="1BC552A9" w14:textId="1494FEE4" w:rsidR="000E003D" w:rsidRPr="00F86D64" w:rsidRDefault="00F77C73" w:rsidP="008D33F1">
      <w:pPr>
        <w:pStyle w:val="Default"/>
        <w:numPr>
          <w:ilvl w:val="0"/>
          <w:numId w:val="39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Fronty szafek uchylne na zawiasach z regulacją w trzech płaszczyznach, z cichym </w:t>
      </w:r>
      <w:proofErr w:type="spellStart"/>
      <w:r w:rsidRPr="00F86D64">
        <w:rPr>
          <w:rFonts w:ascii="Garamond" w:hAnsi="Garamond"/>
          <w:sz w:val="20"/>
          <w:szCs w:val="20"/>
        </w:rPr>
        <w:t>domykiem</w:t>
      </w:r>
      <w:proofErr w:type="spellEnd"/>
      <w:r w:rsidRPr="00F86D64">
        <w:rPr>
          <w:rFonts w:ascii="Garamond" w:hAnsi="Garamond"/>
          <w:sz w:val="20"/>
          <w:szCs w:val="20"/>
        </w:rPr>
        <w:t>. Obrzeże frontów ABS 2mm celem zapewnienia wysokiej jakości, podkreślenia walorów estetycznych oraz doskonałej wytrzymałości w trakcie użytkowania oklejone maszynowo. Kolor obrzeża dopasowany do koloru płyty meblowej</w:t>
      </w:r>
      <w:r w:rsidR="00DA605C">
        <w:rPr>
          <w:rFonts w:ascii="Garamond" w:hAnsi="Garamond"/>
          <w:sz w:val="20"/>
          <w:szCs w:val="20"/>
        </w:rPr>
        <w:t>;</w:t>
      </w:r>
    </w:p>
    <w:p w14:paraId="4687CA9D" w14:textId="1DF2EF36" w:rsidR="000E003D" w:rsidRPr="00F86D64" w:rsidRDefault="00F77C73" w:rsidP="008D33F1">
      <w:pPr>
        <w:pStyle w:val="Default"/>
        <w:numPr>
          <w:ilvl w:val="0"/>
          <w:numId w:val="39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Cokół zabudowy kuchennej wykonany z płyty wiórowej  grubości 18mm, o wysokiej stabilności wymiarowej i sztywności, w kolorze mebli. Obrzeże cokołu ABS 2mm celem zapewnienia wysokiej jakości, podkreślenia walorów estetycznych oraz doskonałej wytrzymałości w trakcie użytkowania oklejone maszynowo</w:t>
      </w:r>
      <w:r w:rsidR="00DA605C">
        <w:rPr>
          <w:rFonts w:ascii="Garamond" w:hAnsi="Garamond"/>
          <w:sz w:val="20"/>
          <w:szCs w:val="20"/>
        </w:rPr>
        <w:t>;</w:t>
      </w:r>
    </w:p>
    <w:p w14:paraId="5239DB04" w14:textId="3B51DDF4" w:rsidR="000E003D" w:rsidRPr="00F86D64" w:rsidRDefault="00F77C73" w:rsidP="008D33F1">
      <w:pPr>
        <w:pStyle w:val="Default"/>
        <w:numPr>
          <w:ilvl w:val="0"/>
          <w:numId w:val="39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Widoczne boki zabudowy mają być klejone, tak by nie były widoczne śruby mocujące. Blat kuchenny: grupa dekorów, o grubości 38mm pokryty dekoracyjnym laminatem HPL z eleganckim wykończeniem, profil "U", Zabudowa składa się z szafek niskich oraz wiszących</w:t>
      </w:r>
      <w:r w:rsidR="00DA605C">
        <w:rPr>
          <w:rFonts w:ascii="Garamond" w:hAnsi="Garamond"/>
          <w:sz w:val="20"/>
          <w:szCs w:val="20"/>
        </w:rPr>
        <w:t>;</w:t>
      </w:r>
    </w:p>
    <w:p w14:paraId="2497C9F2" w14:textId="38C84126" w:rsidR="000E003D" w:rsidRPr="00F86D64" w:rsidRDefault="00F77C73" w:rsidP="008D33F1">
      <w:pPr>
        <w:pStyle w:val="Default"/>
        <w:numPr>
          <w:ilvl w:val="0"/>
          <w:numId w:val="39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W szafkach niskich: jeden moduł z 3 szufladami systemowymi </w:t>
      </w:r>
      <w:proofErr w:type="spellStart"/>
      <w:r w:rsidRPr="00F86D64">
        <w:rPr>
          <w:rFonts w:ascii="Garamond" w:hAnsi="Garamond"/>
          <w:sz w:val="20"/>
          <w:szCs w:val="20"/>
        </w:rPr>
        <w:t>modernbox</w:t>
      </w:r>
      <w:proofErr w:type="spellEnd"/>
      <w:r w:rsidRPr="00F86D64">
        <w:rPr>
          <w:rFonts w:ascii="Garamond" w:hAnsi="Garamond"/>
          <w:sz w:val="20"/>
          <w:szCs w:val="20"/>
        </w:rPr>
        <w:t>;  dwa moduły - szafki pod zlewozmywak, w pozostałych</w:t>
      </w:r>
      <w:r w:rsidR="00FC2A47" w:rsidRPr="00F86D64">
        <w:rPr>
          <w:rFonts w:ascii="Garamond" w:hAnsi="Garamond"/>
          <w:sz w:val="20"/>
          <w:szCs w:val="20"/>
        </w:rPr>
        <w:t xml:space="preserve"> </w:t>
      </w:r>
      <w:r w:rsidRPr="00F86D64">
        <w:rPr>
          <w:rFonts w:ascii="Garamond" w:hAnsi="Garamond"/>
          <w:sz w:val="20"/>
          <w:szCs w:val="20"/>
        </w:rPr>
        <w:t xml:space="preserve">modułach szafki tradycyjne z jedną półką. Wiszące szafki: jeden moduł z </w:t>
      </w:r>
      <w:proofErr w:type="spellStart"/>
      <w:r w:rsidRPr="00F86D64">
        <w:rPr>
          <w:rFonts w:ascii="Garamond" w:hAnsi="Garamond"/>
          <w:sz w:val="20"/>
          <w:szCs w:val="20"/>
        </w:rPr>
        <w:t>ociekaczem</w:t>
      </w:r>
      <w:proofErr w:type="spellEnd"/>
      <w:r w:rsidRPr="00F86D64">
        <w:rPr>
          <w:rFonts w:ascii="Garamond" w:hAnsi="Garamond"/>
          <w:sz w:val="20"/>
          <w:szCs w:val="20"/>
        </w:rPr>
        <w:t xml:space="preserve"> i półką, pozostałe moduły - szafki standardowe z dwoma półkami</w:t>
      </w:r>
      <w:r w:rsidR="00DA605C">
        <w:rPr>
          <w:rFonts w:ascii="Garamond" w:hAnsi="Garamond"/>
          <w:sz w:val="20"/>
          <w:szCs w:val="20"/>
        </w:rPr>
        <w:t>;</w:t>
      </w:r>
    </w:p>
    <w:p w14:paraId="18615B85" w14:textId="1CC4DEBD" w:rsidR="000E003D" w:rsidRPr="00F86D64" w:rsidRDefault="00F77C73" w:rsidP="008D33F1">
      <w:pPr>
        <w:pStyle w:val="Default"/>
        <w:numPr>
          <w:ilvl w:val="0"/>
          <w:numId w:val="39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Wymiary całkowite zabudowy: 3200 mm</w:t>
      </w:r>
      <w:r w:rsidR="00DA605C">
        <w:rPr>
          <w:rFonts w:ascii="Garamond" w:hAnsi="Garamond"/>
          <w:sz w:val="20"/>
          <w:szCs w:val="20"/>
        </w:rPr>
        <w:t>;</w:t>
      </w:r>
    </w:p>
    <w:p w14:paraId="33D072F0" w14:textId="6D029D81" w:rsidR="00F77C73" w:rsidRPr="00F86D64" w:rsidRDefault="00F77C73" w:rsidP="008D33F1">
      <w:pPr>
        <w:pStyle w:val="Default"/>
        <w:numPr>
          <w:ilvl w:val="0"/>
          <w:numId w:val="39"/>
        </w:numPr>
        <w:ind w:left="284" w:hanging="284"/>
        <w:jc w:val="both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Dodatkowo producent powinien posiadać atesty na ścieralność płyty wydany przez Instytut Technologii Drewna, Atest higieniczny na obrzeże i klej użyty do klejenia obrzeża. Wyceny należy dokonać na podstawie projektu, przed przystąpieniem do realizacji należy pobrać miary z natury. Kolor płyty: do ustalenia wg wzornika</w:t>
      </w:r>
    </w:p>
    <w:p w14:paraId="5ED6339B" w14:textId="77777777" w:rsidR="00F77C73" w:rsidRPr="00F86D64" w:rsidRDefault="00F77C73" w:rsidP="00F77C73">
      <w:pPr>
        <w:pStyle w:val="Default"/>
        <w:rPr>
          <w:rFonts w:ascii="Garamond" w:hAnsi="Garamond"/>
          <w:sz w:val="20"/>
          <w:szCs w:val="20"/>
        </w:rPr>
      </w:pPr>
    </w:p>
    <w:p w14:paraId="3B2706F5" w14:textId="40395D08" w:rsidR="00F77C73" w:rsidRDefault="00F77C73" w:rsidP="008D33F1">
      <w:pPr>
        <w:pStyle w:val="Default"/>
        <w:jc w:val="center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inline distT="0" distB="0" distL="0" distR="0" wp14:anchorId="3A22564D" wp14:editId="3C819FAD">
            <wp:extent cx="6428612" cy="3343275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ZUK- kuchnia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368" cy="335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2BF91" w14:textId="2B6C0F58" w:rsidR="008D33F1" w:rsidRDefault="008D33F1" w:rsidP="008D33F1">
      <w:pPr>
        <w:pStyle w:val="Default"/>
        <w:jc w:val="center"/>
        <w:rPr>
          <w:rFonts w:ascii="Garamond" w:hAnsi="Garamond"/>
          <w:sz w:val="20"/>
          <w:szCs w:val="20"/>
        </w:rPr>
      </w:pPr>
    </w:p>
    <w:p w14:paraId="6B956B92" w14:textId="5E4CC09D" w:rsidR="008D33F1" w:rsidRDefault="008D33F1" w:rsidP="008D33F1">
      <w:pPr>
        <w:pStyle w:val="Default"/>
        <w:jc w:val="center"/>
        <w:rPr>
          <w:rFonts w:ascii="Garamond" w:hAnsi="Garamond"/>
          <w:sz w:val="20"/>
          <w:szCs w:val="20"/>
        </w:rPr>
      </w:pPr>
    </w:p>
    <w:p w14:paraId="41863B8D" w14:textId="55A75501" w:rsidR="008D33F1" w:rsidRDefault="008D33F1" w:rsidP="008D33F1">
      <w:pPr>
        <w:pStyle w:val="Default"/>
        <w:jc w:val="center"/>
        <w:rPr>
          <w:rFonts w:ascii="Garamond" w:hAnsi="Garamond"/>
          <w:sz w:val="20"/>
          <w:szCs w:val="20"/>
        </w:rPr>
      </w:pPr>
    </w:p>
    <w:p w14:paraId="0F74FDD4" w14:textId="77777777" w:rsidR="008D33F1" w:rsidRDefault="008D33F1" w:rsidP="008D33F1">
      <w:pPr>
        <w:pStyle w:val="Default"/>
        <w:jc w:val="center"/>
        <w:rPr>
          <w:rFonts w:ascii="Garamond" w:hAnsi="Garamond"/>
          <w:sz w:val="20"/>
          <w:szCs w:val="20"/>
        </w:rPr>
      </w:pPr>
    </w:p>
    <w:p w14:paraId="6342BE9E" w14:textId="4F999F8D" w:rsidR="00F77C73" w:rsidRPr="00F86D64" w:rsidRDefault="00F77C73" w:rsidP="008D33F1">
      <w:pPr>
        <w:pStyle w:val="Default"/>
        <w:numPr>
          <w:ilvl w:val="0"/>
          <w:numId w:val="23"/>
        </w:numPr>
        <w:ind w:left="284" w:hanging="284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>Zlewozmywak wykonany ze stali szlachetnej, 1 komorowy Wymiary:</w:t>
      </w:r>
      <w:r w:rsidR="000E003D" w:rsidRPr="00F86D64">
        <w:rPr>
          <w:rFonts w:ascii="Garamond" w:hAnsi="Garamond"/>
          <w:sz w:val="20"/>
          <w:szCs w:val="20"/>
        </w:rPr>
        <w:t xml:space="preserve"> </w:t>
      </w:r>
      <w:r w:rsidR="008D33F1">
        <w:rPr>
          <w:rFonts w:ascii="Garamond" w:hAnsi="Garamond"/>
          <w:sz w:val="20"/>
          <w:szCs w:val="20"/>
        </w:rPr>
        <w:t>s</w:t>
      </w:r>
      <w:r w:rsidRPr="00F86D64">
        <w:rPr>
          <w:rFonts w:ascii="Garamond" w:hAnsi="Garamond"/>
          <w:sz w:val="20"/>
          <w:szCs w:val="20"/>
        </w:rPr>
        <w:t>zerokość: 455 m</w:t>
      </w:r>
      <w:r w:rsidR="008D33F1">
        <w:rPr>
          <w:rFonts w:ascii="Garamond" w:hAnsi="Garamond"/>
          <w:sz w:val="20"/>
          <w:szCs w:val="20"/>
        </w:rPr>
        <w:t>m</w:t>
      </w:r>
      <w:r w:rsidRPr="00F86D64">
        <w:rPr>
          <w:rFonts w:ascii="Garamond" w:hAnsi="Garamond"/>
          <w:sz w:val="20"/>
          <w:szCs w:val="20"/>
        </w:rPr>
        <w:t xml:space="preserve"> </w:t>
      </w:r>
      <w:r w:rsidR="008D33F1">
        <w:rPr>
          <w:rFonts w:ascii="Garamond" w:hAnsi="Garamond"/>
          <w:sz w:val="20"/>
          <w:szCs w:val="20"/>
        </w:rPr>
        <w:t>g</w:t>
      </w:r>
      <w:r w:rsidRPr="00F86D64">
        <w:rPr>
          <w:rFonts w:ascii="Garamond" w:hAnsi="Garamond"/>
          <w:sz w:val="20"/>
          <w:szCs w:val="20"/>
        </w:rPr>
        <w:t>łębokość: 435 mm</w:t>
      </w:r>
    </w:p>
    <w:p w14:paraId="0E3FFCD2" w14:textId="77777777" w:rsidR="000E003D" w:rsidRPr="00F86D64" w:rsidRDefault="000E003D" w:rsidP="008D33F1">
      <w:pPr>
        <w:pStyle w:val="Default"/>
        <w:ind w:left="284" w:hanging="284"/>
        <w:rPr>
          <w:rFonts w:ascii="Garamond" w:hAnsi="Garamond"/>
          <w:sz w:val="20"/>
          <w:szCs w:val="20"/>
        </w:rPr>
      </w:pPr>
    </w:p>
    <w:p w14:paraId="12979688" w14:textId="77777777" w:rsidR="00F77C73" w:rsidRPr="00F86D64" w:rsidRDefault="00F77C73" w:rsidP="008D33F1">
      <w:pPr>
        <w:ind w:left="284" w:hanging="284"/>
        <w:jc w:val="center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noProof/>
          <w:sz w:val="20"/>
          <w:szCs w:val="20"/>
          <w:lang w:eastAsia="pl-PL"/>
        </w:rPr>
        <w:lastRenderedPageBreak/>
        <w:drawing>
          <wp:inline distT="0" distB="0" distL="0" distR="0" wp14:anchorId="3A4FF8AF" wp14:editId="498D2531">
            <wp:extent cx="1371600" cy="978568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909" cy="99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9ECB" w14:textId="0248DC55" w:rsidR="00F77C73" w:rsidRPr="00F86D64" w:rsidRDefault="00F77C73" w:rsidP="008D33F1">
      <w:pPr>
        <w:pStyle w:val="Default"/>
        <w:numPr>
          <w:ilvl w:val="0"/>
          <w:numId w:val="23"/>
        </w:numPr>
        <w:ind w:left="284" w:hanging="284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Zlewozmywak wykonany ze stali szlachetnej1 komorowy z </w:t>
      </w:r>
      <w:proofErr w:type="spellStart"/>
      <w:r w:rsidRPr="00F86D64">
        <w:rPr>
          <w:rFonts w:ascii="Garamond" w:hAnsi="Garamond"/>
          <w:sz w:val="20"/>
          <w:szCs w:val="20"/>
        </w:rPr>
        <w:t>ociekaczem</w:t>
      </w:r>
      <w:proofErr w:type="spellEnd"/>
      <w:r w:rsidRPr="00F86D64">
        <w:rPr>
          <w:rFonts w:ascii="Garamond" w:hAnsi="Garamond"/>
          <w:sz w:val="20"/>
          <w:szCs w:val="20"/>
        </w:rPr>
        <w:t xml:space="preserve">. Wymiary </w:t>
      </w:r>
      <w:r w:rsidR="008D33F1">
        <w:rPr>
          <w:rFonts w:ascii="Garamond" w:hAnsi="Garamond"/>
          <w:sz w:val="20"/>
          <w:szCs w:val="20"/>
        </w:rPr>
        <w:t>s</w:t>
      </w:r>
      <w:r w:rsidRPr="00F86D64">
        <w:rPr>
          <w:rFonts w:ascii="Garamond" w:hAnsi="Garamond"/>
          <w:sz w:val="20"/>
          <w:szCs w:val="20"/>
        </w:rPr>
        <w:t xml:space="preserve">zerokość: 615 mm </w:t>
      </w:r>
      <w:r w:rsidR="008D33F1">
        <w:rPr>
          <w:rFonts w:ascii="Garamond" w:hAnsi="Garamond"/>
          <w:sz w:val="20"/>
          <w:szCs w:val="20"/>
        </w:rPr>
        <w:t>g</w:t>
      </w:r>
      <w:r w:rsidRPr="00F86D64">
        <w:rPr>
          <w:rFonts w:ascii="Garamond" w:hAnsi="Garamond"/>
          <w:sz w:val="20"/>
          <w:szCs w:val="20"/>
        </w:rPr>
        <w:t>łębokość: 490 mm</w:t>
      </w:r>
    </w:p>
    <w:p w14:paraId="4DB6C536" w14:textId="77777777" w:rsidR="00F77C73" w:rsidRPr="00F86D64" w:rsidRDefault="00F77C73" w:rsidP="008D33F1">
      <w:pPr>
        <w:pStyle w:val="Default"/>
        <w:ind w:left="284" w:hanging="284"/>
        <w:rPr>
          <w:rFonts w:ascii="Garamond" w:hAnsi="Garamond"/>
          <w:sz w:val="20"/>
          <w:szCs w:val="20"/>
        </w:rPr>
      </w:pPr>
    </w:p>
    <w:p w14:paraId="77B87EEE" w14:textId="163A682A" w:rsidR="00F77C73" w:rsidRDefault="00F77C73" w:rsidP="008D33F1">
      <w:pPr>
        <w:ind w:left="284" w:hanging="284"/>
        <w:jc w:val="center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inline distT="0" distB="0" distL="0" distR="0" wp14:anchorId="1E47A719" wp14:editId="4B127196">
            <wp:extent cx="1608251" cy="106680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63" cy="11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AC4EF" w14:textId="6D21EF12" w:rsidR="008D33F1" w:rsidRDefault="008D33F1" w:rsidP="008D33F1">
      <w:pPr>
        <w:ind w:left="284" w:hanging="284"/>
        <w:jc w:val="center"/>
        <w:rPr>
          <w:rFonts w:ascii="Garamond" w:hAnsi="Garamond"/>
          <w:sz w:val="20"/>
          <w:szCs w:val="20"/>
        </w:rPr>
      </w:pPr>
    </w:p>
    <w:p w14:paraId="49DD751B" w14:textId="4FE2787B" w:rsidR="008D33F1" w:rsidRDefault="008D33F1" w:rsidP="008D33F1">
      <w:pPr>
        <w:ind w:left="284" w:hanging="284"/>
        <w:jc w:val="center"/>
        <w:rPr>
          <w:rFonts w:ascii="Garamond" w:hAnsi="Garamond"/>
          <w:sz w:val="20"/>
          <w:szCs w:val="20"/>
        </w:rPr>
      </w:pPr>
    </w:p>
    <w:p w14:paraId="3E34E133" w14:textId="77777777" w:rsidR="008D33F1" w:rsidRPr="00F86D64" w:rsidRDefault="008D33F1" w:rsidP="008D33F1">
      <w:pPr>
        <w:ind w:left="284" w:hanging="284"/>
        <w:jc w:val="center"/>
        <w:rPr>
          <w:rFonts w:ascii="Garamond" w:hAnsi="Garamond"/>
          <w:sz w:val="20"/>
          <w:szCs w:val="20"/>
        </w:rPr>
      </w:pPr>
    </w:p>
    <w:p w14:paraId="7BEA7A40" w14:textId="77777777" w:rsidR="00F77C73" w:rsidRPr="00F86D64" w:rsidRDefault="00F77C73" w:rsidP="008D33F1">
      <w:pPr>
        <w:pStyle w:val="Akapitzlist"/>
        <w:numPr>
          <w:ilvl w:val="0"/>
          <w:numId w:val="23"/>
        </w:numPr>
        <w:spacing w:after="160" w:line="259" w:lineRule="auto"/>
        <w:ind w:left="284" w:hanging="284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sz w:val="20"/>
          <w:szCs w:val="20"/>
        </w:rPr>
        <w:t xml:space="preserve">Bateria zlewozmywakowa chromowana </w:t>
      </w:r>
    </w:p>
    <w:p w14:paraId="6D60EAF3" w14:textId="48D9C983" w:rsidR="00F77C73" w:rsidRPr="00F86D64" w:rsidRDefault="00F77C73" w:rsidP="00F77C73">
      <w:pPr>
        <w:jc w:val="center"/>
        <w:rPr>
          <w:rFonts w:ascii="Garamond" w:hAnsi="Garamond"/>
          <w:sz w:val="20"/>
          <w:szCs w:val="20"/>
        </w:rPr>
      </w:pP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inline distT="0" distB="0" distL="0" distR="0" wp14:anchorId="29A2A572" wp14:editId="5B618FE2">
            <wp:extent cx="2428875" cy="1400175"/>
            <wp:effectExtent l="0" t="0" r="0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11" t="18586" r="-551" b="14778"/>
                    <a:stretch/>
                  </pic:blipFill>
                  <pic:spPr bwMode="auto">
                    <a:xfrm>
                      <a:off x="0" y="0"/>
                      <a:ext cx="2438682" cy="1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6D64">
        <w:rPr>
          <w:rFonts w:ascii="Garamond" w:hAnsi="Garamond"/>
          <w:noProof/>
          <w:sz w:val="20"/>
          <w:szCs w:val="20"/>
          <w:lang w:eastAsia="pl-PL"/>
        </w:rPr>
        <w:drawing>
          <wp:inline distT="0" distB="0" distL="0" distR="0" wp14:anchorId="44A1BE8C" wp14:editId="0C17CDD0">
            <wp:extent cx="1381267" cy="1225550"/>
            <wp:effectExtent l="0" t="0" r="9525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95" cy="12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6A6F9" w14:textId="3CE078F9" w:rsidR="00502508" w:rsidRPr="00F86D64" w:rsidRDefault="00502508" w:rsidP="002E5925">
      <w:pPr>
        <w:rPr>
          <w:rFonts w:ascii="Garamond" w:hAnsi="Garamond"/>
          <w:sz w:val="20"/>
          <w:szCs w:val="20"/>
        </w:rPr>
      </w:pPr>
    </w:p>
    <w:sectPr w:rsidR="00502508" w:rsidRPr="00F86D64" w:rsidSect="00A46C0D">
      <w:footerReference w:type="default" r:id="rId65"/>
      <w:pgSz w:w="11906" w:h="16838"/>
      <w:pgMar w:top="720" w:right="720" w:bottom="284" w:left="720" w:header="709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B98408" w14:textId="77777777" w:rsidR="00BA22C8" w:rsidRDefault="00BA22C8" w:rsidP="00A46C0D">
      <w:pPr>
        <w:spacing w:after="0" w:line="240" w:lineRule="auto"/>
      </w:pPr>
      <w:r>
        <w:separator/>
      </w:r>
    </w:p>
  </w:endnote>
  <w:endnote w:type="continuationSeparator" w:id="0">
    <w:p w14:paraId="6CAE9B6C" w14:textId="77777777" w:rsidR="00BA22C8" w:rsidRDefault="00BA22C8" w:rsidP="00A46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EE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Garamond" w:hAnsi="Garamond"/>
        <w:sz w:val="16"/>
        <w:szCs w:val="16"/>
      </w:rPr>
      <w:id w:val="-2107105643"/>
      <w:docPartObj>
        <w:docPartGallery w:val="Page Numbers (Bottom of Page)"/>
        <w:docPartUnique/>
      </w:docPartObj>
    </w:sdtPr>
    <w:sdtEndPr/>
    <w:sdtContent>
      <w:sdt>
        <w:sdtPr>
          <w:rPr>
            <w:rFonts w:ascii="Garamond" w:hAnsi="Garamond"/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03D6ED6" w14:textId="3ABAB405" w:rsidR="00BA22C8" w:rsidRPr="00A46C0D" w:rsidRDefault="00BA22C8">
            <w:pPr>
              <w:pStyle w:val="Stopka"/>
              <w:jc w:val="center"/>
              <w:rPr>
                <w:rFonts w:ascii="Garamond" w:hAnsi="Garamond"/>
                <w:sz w:val="16"/>
                <w:szCs w:val="16"/>
              </w:rPr>
            </w:pPr>
            <w:r w:rsidRPr="00A46C0D">
              <w:rPr>
                <w:rFonts w:ascii="Garamond" w:hAnsi="Garamond"/>
                <w:sz w:val="16"/>
                <w:szCs w:val="16"/>
              </w:rPr>
              <w:t xml:space="preserve">Strona </w:t>
            </w:r>
            <w:r w:rsidRPr="00A46C0D">
              <w:rPr>
                <w:rFonts w:ascii="Garamond" w:hAnsi="Garamond"/>
                <w:b/>
                <w:bCs/>
                <w:sz w:val="16"/>
                <w:szCs w:val="16"/>
              </w:rPr>
              <w:fldChar w:fldCharType="begin"/>
            </w:r>
            <w:r w:rsidRPr="00A46C0D">
              <w:rPr>
                <w:rFonts w:ascii="Garamond" w:hAnsi="Garamond"/>
                <w:b/>
                <w:bCs/>
                <w:sz w:val="16"/>
                <w:szCs w:val="16"/>
              </w:rPr>
              <w:instrText>PAGE</w:instrText>
            </w:r>
            <w:r w:rsidRPr="00A46C0D">
              <w:rPr>
                <w:rFonts w:ascii="Garamond" w:hAnsi="Garamond"/>
                <w:b/>
                <w:bCs/>
                <w:sz w:val="16"/>
                <w:szCs w:val="16"/>
              </w:rPr>
              <w:fldChar w:fldCharType="separate"/>
            </w:r>
            <w:r w:rsidR="0038798A">
              <w:rPr>
                <w:rFonts w:ascii="Garamond" w:hAnsi="Garamond"/>
                <w:b/>
                <w:bCs/>
                <w:noProof/>
                <w:sz w:val="16"/>
                <w:szCs w:val="16"/>
              </w:rPr>
              <w:t>1</w:t>
            </w:r>
            <w:r w:rsidRPr="00A46C0D">
              <w:rPr>
                <w:rFonts w:ascii="Garamond" w:hAnsi="Garamond"/>
                <w:b/>
                <w:bCs/>
                <w:sz w:val="16"/>
                <w:szCs w:val="16"/>
              </w:rPr>
              <w:fldChar w:fldCharType="end"/>
            </w:r>
            <w:r w:rsidRPr="00A46C0D">
              <w:rPr>
                <w:rFonts w:ascii="Garamond" w:hAnsi="Garamond"/>
                <w:sz w:val="16"/>
                <w:szCs w:val="16"/>
              </w:rPr>
              <w:t xml:space="preserve"> z </w:t>
            </w:r>
            <w:r w:rsidRPr="00A46C0D">
              <w:rPr>
                <w:rFonts w:ascii="Garamond" w:hAnsi="Garamond"/>
                <w:b/>
                <w:bCs/>
                <w:sz w:val="16"/>
                <w:szCs w:val="16"/>
              </w:rPr>
              <w:fldChar w:fldCharType="begin"/>
            </w:r>
            <w:r w:rsidRPr="00A46C0D">
              <w:rPr>
                <w:rFonts w:ascii="Garamond" w:hAnsi="Garamond"/>
                <w:b/>
                <w:bCs/>
                <w:sz w:val="16"/>
                <w:szCs w:val="16"/>
              </w:rPr>
              <w:instrText>NUMPAGES</w:instrText>
            </w:r>
            <w:r w:rsidRPr="00A46C0D">
              <w:rPr>
                <w:rFonts w:ascii="Garamond" w:hAnsi="Garamond"/>
                <w:b/>
                <w:bCs/>
                <w:sz w:val="16"/>
                <w:szCs w:val="16"/>
              </w:rPr>
              <w:fldChar w:fldCharType="separate"/>
            </w:r>
            <w:r w:rsidR="0038798A">
              <w:rPr>
                <w:rFonts w:ascii="Garamond" w:hAnsi="Garamond"/>
                <w:b/>
                <w:bCs/>
                <w:noProof/>
                <w:sz w:val="16"/>
                <w:szCs w:val="16"/>
              </w:rPr>
              <w:t>25</w:t>
            </w:r>
            <w:r w:rsidRPr="00A46C0D">
              <w:rPr>
                <w:rFonts w:ascii="Garamond" w:hAnsi="Garamond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2952C56" w14:textId="77777777" w:rsidR="00BA22C8" w:rsidRDefault="00BA22C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F2B00F" w14:textId="77777777" w:rsidR="00BA22C8" w:rsidRDefault="00BA22C8" w:rsidP="00A46C0D">
      <w:pPr>
        <w:spacing w:after="0" w:line="240" w:lineRule="auto"/>
      </w:pPr>
      <w:r>
        <w:separator/>
      </w:r>
    </w:p>
  </w:footnote>
  <w:footnote w:type="continuationSeparator" w:id="0">
    <w:p w14:paraId="1B36DF6E" w14:textId="77777777" w:rsidR="00BA22C8" w:rsidRDefault="00BA22C8" w:rsidP="00A46C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36C6E62"/>
    <w:multiLevelType w:val="hybridMultilevel"/>
    <w:tmpl w:val="0FF0E4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D1755"/>
    <w:multiLevelType w:val="hybridMultilevel"/>
    <w:tmpl w:val="77B4B4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153BE"/>
    <w:multiLevelType w:val="hybridMultilevel"/>
    <w:tmpl w:val="EEBAD69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DA934E3"/>
    <w:multiLevelType w:val="hybridMultilevel"/>
    <w:tmpl w:val="6E08A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732E4"/>
    <w:multiLevelType w:val="hybridMultilevel"/>
    <w:tmpl w:val="3E3C0C64"/>
    <w:lvl w:ilvl="0" w:tplc="0415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>
    <w:nsid w:val="11E53889"/>
    <w:multiLevelType w:val="hybridMultilevel"/>
    <w:tmpl w:val="17E4D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C42EFE"/>
    <w:multiLevelType w:val="hybridMultilevel"/>
    <w:tmpl w:val="09ECE6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704776"/>
    <w:multiLevelType w:val="hybridMultilevel"/>
    <w:tmpl w:val="5D1A4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85086C"/>
    <w:multiLevelType w:val="hybridMultilevel"/>
    <w:tmpl w:val="AE00E4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475D4D"/>
    <w:multiLevelType w:val="hybridMultilevel"/>
    <w:tmpl w:val="5E1026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ED7FE4"/>
    <w:multiLevelType w:val="hybridMultilevel"/>
    <w:tmpl w:val="F41C7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160136"/>
    <w:multiLevelType w:val="hybridMultilevel"/>
    <w:tmpl w:val="2390B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D14D70"/>
    <w:multiLevelType w:val="hybridMultilevel"/>
    <w:tmpl w:val="039CC2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2D43BB"/>
    <w:multiLevelType w:val="hybridMultilevel"/>
    <w:tmpl w:val="4E6ABC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790460"/>
    <w:multiLevelType w:val="hybridMultilevel"/>
    <w:tmpl w:val="12582D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0CE622A"/>
    <w:multiLevelType w:val="hybridMultilevel"/>
    <w:tmpl w:val="7424FA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D14395"/>
    <w:multiLevelType w:val="hybridMultilevel"/>
    <w:tmpl w:val="E2F43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742526"/>
    <w:multiLevelType w:val="hybridMultilevel"/>
    <w:tmpl w:val="CC2C5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A80C2E"/>
    <w:multiLevelType w:val="hybridMultilevel"/>
    <w:tmpl w:val="C95C48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D13025"/>
    <w:multiLevelType w:val="hybridMultilevel"/>
    <w:tmpl w:val="4E9E808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ECE7E95"/>
    <w:multiLevelType w:val="hybridMultilevel"/>
    <w:tmpl w:val="DCCAED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5334D2B"/>
    <w:multiLevelType w:val="hybridMultilevel"/>
    <w:tmpl w:val="5CB26F1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57B05BE"/>
    <w:multiLevelType w:val="hybridMultilevel"/>
    <w:tmpl w:val="4ADAF40A"/>
    <w:lvl w:ilvl="0" w:tplc="E83829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9BB3733"/>
    <w:multiLevelType w:val="hybridMultilevel"/>
    <w:tmpl w:val="CD54CC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AC57BEF"/>
    <w:multiLevelType w:val="hybridMultilevel"/>
    <w:tmpl w:val="C92AF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D915E5"/>
    <w:multiLevelType w:val="hybridMultilevel"/>
    <w:tmpl w:val="359A9F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2C10C7"/>
    <w:multiLevelType w:val="hybridMultilevel"/>
    <w:tmpl w:val="C8E69C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B00F62"/>
    <w:multiLevelType w:val="hybridMultilevel"/>
    <w:tmpl w:val="DDF455E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8233BC"/>
    <w:multiLevelType w:val="hybridMultilevel"/>
    <w:tmpl w:val="03843ABC"/>
    <w:lvl w:ilvl="0" w:tplc="6B1C7DEA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767416C4"/>
    <w:multiLevelType w:val="hybridMultilevel"/>
    <w:tmpl w:val="0BC86E9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E707359"/>
    <w:multiLevelType w:val="hybridMultilevel"/>
    <w:tmpl w:val="DE90E28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EDD2576"/>
    <w:multiLevelType w:val="hybridMultilevel"/>
    <w:tmpl w:val="912CD5F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F2A44FF"/>
    <w:multiLevelType w:val="hybridMultilevel"/>
    <w:tmpl w:val="5CE63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2"/>
  </w:num>
  <w:num w:numId="3">
    <w:abstractNumId w:val="13"/>
  </w:num>
  <w:num w:numId="4">
    <w:abstractNumId w:val="3"/>
  </w:num>
  <w:num w:numId="5">
    <w:abstractNumId w:val="23"/>
  </w:num>
  <w:num w:numId="6">
    <w:abstractNumId w:val="7"/>
  </w:num>
  <w:num w:numId="7">
    <w:abstractNumId w:val="29"/>
  </w:num>
  <w:num w:numId="8">
    <w:abstractNumId w:val="5"/>
  </w:num>
  <w:num w:numId="9">
    <w:abstractNumId w:val="32"/>
  </w:num>
  <w:num w:numId="10">
    <w:abstractNumId w:val="0"/>
  </w:num>
  <w:num w:numId="11">
    <w:abstractNumId w:val="33"/>
  </w:num>
  <w:num w:numId="12">
    <w:abstractNumId w:val="17"/>
  </w:num>
  <w:num w:numId="13">
    <w:abstractNumId w:val="26"/>
  </w:num>
  <w:num w:numId="14">
    <w:abstractNumId w:val="17"/>
  </w:num>
  <w:num w:numId="15">
    <w:abstractNumId w:val="30"/>
  </w:num>
  <w:num w:numId="16">
    <w:abstractNumId w:val="31"/>
  </w:num>
  <w:num w:numId="17">
    <w:abstractNumId w:val="22"/>
  </w:num>
  <w:num w:numId="18">
    <w:abstractNumId w:val="33"/>
  </w:num>
  <w:num w:numId="19">
    <w:abstractNumId w:val="4"/>
  </w:num>
  <w:num w:numId="20">
    <w:abstractNumId w:val="17"/>
  </w:num>
  <w:num w:numId="21">
    <w:abstractNumId w:val="0"/>
  </w:num>
  <w:num w:numId="22">
    <w:abstractNumId w:val="20"/>
  </w:num>
  <w:num w:numId="23">
    <w:abstractNumId w:val="11"/>
  </w:num>
  <w:num w:numId="24">
    <w:abstractNumId w:val="6"/>
  </w:num>
  <w:num w:numId="25">
    <w:abstractNumId w:val="14"/>
  </w:num>
  <w:num w:numId="26">
    <w:abstractNumId w:val="19"/>
  </w:num>
  <w:num w:numId="27">
    <w:abstractNumId w:val="25"/>
  </w:num>
  <w:num w:numId="28">
    <w:abstractNumId w:val="10"/>
  </w:num>
  <w:num w:numId="29">
    <w:abstractNumId w:val="2"/>
  </w:num>
  <w:num w:numId="30">
    <w:abstractNumId w:val="16"/>
  </w:num>
  <w:num w:numId="31">
    <w:abstractNumId w:val="18"/>
  </w:num>
  <w:num w:numId="32">
    <w:abstractNumId w:val="1"/>
  </w:num>
  <w:num w:numId="33">
    <w:abstractNumId w:val="8"/>
  </w:num>
  <w:num w:numId="34">
    <w:abstractNumId w:val="27"/>
  </w:num>
  <w:num w:numId="35">
    <w:abstractNumId w:val="24"/>
  </w:num>
  <w:num w:numId="36">
    <w:abstractNumId w:val="15"/>
  </w:num>
  <w:num w:numId="37">
    <w:abstractNumId w:val="9"/>
  </w:num>
  <w:num w:numId="38">
    <w:abstractNumId w:val="12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393"/>
    <w:rsid w:val="0004138E"/>
    <w:rsid w:val="00065804"/>
    <w:rsid w:val="0007164E"/>
    <w:rsid w:val="00071EEE"/>
    <w:rsid w:val="000750FB"/>
    <w:rsid w:val="000B0C52"/>
    <w:rsid w:val="000D2167"/>
    <w:rsid w:val="000E003D"/>
    <w:rsid w:val="000E30C2"/>
    <w:rsid w:val="0011119C"/>
    <w:rsid w:val="001121AB"/>
    <w:rsid w:val="00113AB6"/>
    <w:rsid w:val="001623F9"/>
    <w:rsid w:val="00191B27"/>
    <w:rsid w:val="001928B4"/>
    <w:rsid w:val="001A0C38"/>
    <w:rsid w:val="001E5655"/>
    <w:rsid w:val="001F1C80"/>
    <w:rsid w:val="001F6C31"/>
    <w:rsid w:val="00207609"/>
    <w:rsid w:val="002761D6"/>
    <w:rsid w:val="00276A6E"/>
    <w:rsid w:val="0029419C"/>
    <w:rsid w:val="002B681F"/>
    <w:rsid w:val="002C11DF"/>
    <w:rsid w:val="002E5925"/>
    <w:rsid w:val="00300725"/>
    <w:rsid w:val="00334E29"/>
    <w:rsid w:val="00340D31"/>
    <w:rsid w:val="003459C6"/>
    <w:rsid w:val="0037125B"/>
    <w:rsid w:val="00380ABF"/>
    <w:rsid w:val="00384A2D"/>
    <w:rsid w:val="00386D84"/>
    <w:rsid w:val="0038798A"/>
    <w:rsid w:val="003941EF"/>
    <w:rsid w:val="003A1B9B"/>
    <w:rsid w:val="003B0A35"/>
    <w:rsid w:val="003C1270"/>
    <w:rsid w:val="003C1F5A"/>
    <w:rsid w:val="003C2CC6"/>
    <w:rsid w:val="003C56A6"/>
    <w:rsid w:val="003C60A9"/>
    <w:rsid w:val="003D1A7F"/>
    <w:rsid w:val="003D3513"/>
    <w:rsid w:val="003E233A"/>
    <w:rsid w:val="00401449"/>
    <w:rsid w:val="0042683E"/>
    <w:rsid w:val="004312A6"/>
    <w:rsid w:val="00437254"/>
    <w:rsid w:val="004D317F"/>
    <w:rsid w:val="004D7E5F"/>
    <w:rsid w:val="004F2A2D"/>
    <w:rsid w:val="004F7B2A"/>
    <w:rsid w:val="00502508"/>
    <w:rsid w:val="0050787E"/>
    <w:rsid w:val="0052096B"/>
    <w:rsid w:val="0055323D"/>
    <w:rsid w:val="005652BA"/>
    <w:rsid w:val="0056724F"/>
    <w:rsid w:val="005B4BCD"/>
    <w:rsid w:val="005B6541"/>
    <w:rsid w:val="005E2256"/>
    <w:rsid w:val="005E4944"/>
    <w:rsid w:val="0060056A"/>
    <w:rsid w:val="00635F43"/>
    <w:rsid w:val="00645B96"/>
    <w:rsid w:val="006575B7"/>
    <w:rsid w:val="00670D55"/>
    <w:rsid w:val="00677865"/>
    <w:rsid w:val="00681830"/>
    <w:rsid w:val="006B341C"/>
    <w:rsid w:val="006C417F"/>
    <w:rsid w:val="006E5F59"/>
    <w:rsid w:val="00706D02"/>
    <w:rsid w:val="00750CD5"/>
    <w:rsid w:val="00775B1D"/>
    <w:rsid w:val="00776D1E"/>
    <w:rsid w:val="007A2758"/>
    <w:rsid w:val="007B0DC7"/>
    <w:rsid w:val="007C09DB"/>
    <w:rsid w:val="007C54E2"/>
    <w:rsid w:val="007C79BE"/>
    <w:rsid w:val="007D4C66"/>
    <w:rsid w:val="00801B7A"/>
    <w:rsid w:val="00801C73"/>
    <w:rsid w:val="0082551F"/>
    <w:rsid w:val="008760D9"/>
    <w:rsid w:val="00887776"/>
    <w:rsid w:val="008D21D8"/>
    <w:rsid w:val="008D33F1"/>
    <w:rsid w:val="008E79B2"/>
    <w:rsid w:val="008F39B2"/>
    <w:rsid w:val="00972CB6"/>
    <w:rsid w:val="00975604"/>
    <w:rsid w:val="009842FD"/>
    <w:rsid w:val="009E22D3"/>
    <w:rsid w:val="00A253AA"/>
    <w:rsid w:val="00A30A92"/>
    <w:rsid w:val="00A46C0D"/>
    <w:rsid w:val="00A91422"/>
    <w:rsid w:val="00AC43B8"/>
    <w:rsid w:val="00AE3D98"/>
    <w:rsid w:val="00B12EB1"/>
    <w:rsid w:val="00B27AA8"/>
    <w:rsid w:val="00B42665"/>
    <w:rsid w:val="00B50E35"/>
    <w:rsid w:val="00B63740"/>
    <w:rsid w:val="00B73D2E"/>
    <w:rsid w:val="00B914BE"/>
    <w:rsid w:val="00B93341"/>
    <w:rsid w:val="00BA22C8"/>
    <w:rsid w:val="00BA6040"/>
    <w:rsid w:val="00BF3551"/>
    <w:rsid w:val="00BF77EA"/>
    <w:rsid w:val="00C12315"/>
    <w:rsid w:val="00C13AB8"/>
    <w:rsid w:val="00C20F1B"/>
    <w:rsid w:val="00C3181B"/>
    <w:rsid w:val="00C5339E"/>
    <w:rsid w:val="00C63F20"/>
    <w:rsid w:val="00C730F2"/>
    <w:rsid w:val="00C73F67"/>
    <w:rsid w:val="00C83150"/>
    <w:rsid w:val="00C902AA"/>
    <w:rsid w:val="00CA107F"/>
    <w:rsid w:val="00CA1155"/>
    <w:rsid w:val="00CD18DA"/>
    <w:rsid w:val="00CF54F5"/>
    <w:rsid w:val="00D07FFB"/>
    <w:rsid w:val="00D12F66"/>
    <w:rsid w:val="00D30A89"/>
    <w:rsid w:val="00D815F1"/>
    <w:rsid w:val="00DA605C"/>
    <w:rsid w:val="00DC4E57"/>
    <w:rsid w:val="00DD46C4"/>
    <w:rsid w:val="00DD4C19"/>
    <w:rsid w:val="00DF61B1"/>
    <w:rsid w:val="00E10B36"/>
    <w:rsid w:val="00E16F81"/>
    <w:rsid w:val="00E207EF"/>
    <w:rsid w:val="00E75D42"/>
    <w:rsid w:val="00EC0FCB"/>
    <w:rsid w:val="00EC6393"/>
    <w:rsid w:val="00F0742E"/>
    <w:rsid w:val="00F11B5A"/>
    <w:rsid w:val="00F75C5B"/>
    <w:rsid w:val="00F77C73"/>
    <w:rsid w:val="00F86D64"/>
    <w:rsid w:val="00F92D11"/>
    <w:rsid w:val="00F9622A"/>
    <w:rsid w:val="00FB78BB"/>
    <w:rsid w:val="00FC2A47"/>
    <w:rsid w:val="00FE41A9"/>
    <w:rsid w:val="00FF4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73A5A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72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639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67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724F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761D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61D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61D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61D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61D6"/>
    <w:rPr>
      <w:b/>
      <w:bCs/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A253AA"/>
    <w:pPr>
      <w:spacing w:after="0" w:line="240" w:lineRule="auto"/>
      <w:ind w:left="1416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253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F77C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A46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6C0D"/>
  </w:style>
  <w:style w:type="paragraph" w:styleId="Stopka">
    <w:name w:val="footer"/>
    <w:basedOn w:val="Normalny"/>
    <w:link w:val="StopkaZnak"/>
    <w:uiPriority w:val="99"/>
    <w:unhideWhenUsed/>
    <w:rsid w:val="00A46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6C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72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639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67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724F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761D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61D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61D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61D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61D6"/>
    <w:rPr>
      <w:b/>
      <w:bCs/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A253AA"/>
    <w:pPr>
      <w:spacing w:after="0" w:line="240" w:lineRule="auto"/>
      <w:ind w:left="1416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253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F77C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A46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6C0D"/>
  </w:style>
  <w:style w:type="paragraph" w:styleId="Stopka">
    <w:name w:val="footer"/>
    <w:basedOn w:val="Normalny"/>
    <w:link w:val="StopkaZnak"/>
    <w:uiPriority w:val="99"/>
    <w:unhideWhenUsed/>
    <w:rsid w:val="00A46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6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image006.jpg@01D64614.500C9360" TargetMode="External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cid:image001.jpg@01D64619.3127FFC0" TargetMode="External"/><Relationship Id="rId47" Type="http://schemas.openxmlformats.org/officeDocument/2006/relationships/image" Target="media/image37.jpeg"/><Relationship Id="rId50" Type="http://schemas.openxmlformats.org/officeDocument/2006/relationships/image" Target="cid:image015.jpg@01D6449F.F4B093B0" TargetMode="External"/><Relationship Id="rId55" Type="http://schemas.openxmlformats.org/officeDocument/2006/relationships/image" Target="media/image42.png"/><Relationship Id="rId63" Type="http://schemas.openxmlformats.org/officeDocument/2006/relationships/image" Target="media/image50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jpeg"/><Relationship Id="rId40" Type="http://schemas.openxmlformats.org/officeDocument/2006/relationships/image" Target="media/image31.emf"/><Relationship Id="rId45" Type="http://schemas.openxmlformats.org/officeDocument/2006/relationships/image" Target="media/image35.emf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38.jpeg"/><Relationship Id="rId57" Type="http://schemas.openxmlformats.org/officeDocument/2006/relationships/image" Target="media/image44.png"/><Relationship Id="rId61" Type="http://schemas.openxmlformats.org/officeDocument/2006/relationships/image" Target="media/image48.emf"/><Relationship Id="rId10" Type="http://schemas.openxmlformats.org/officeDocument/2006/relationships/image" Target="media/image2.jpeg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4.emf"/><Relationship Id="rId52" Type="http://schemas.openxmlformats.org/officeDocument/2006/relationships/image" Target="cid:image016.jpg@01D6449F.F4B093B0" TargetMode="External"/><Relationship Id="rId60" Type="http://schemas.openxmlformats.org/officeDocument/2006/relationships/image" Target="media/image47.pn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3.emf"/><Relationship Id="rId48" Type="http://schemas.openxmlformats.org/officeDocument/2006/relationships/image" Target="cid:image001.jpg@01D6461D.04A61F00" TargetMode="External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6.emf"/><Relationship Id="rId67" Type="http://schemas.openxmlformats.org/officeDocument/2006/relationships/theme" Target="theme/theme1.xml"/><Relationship Id="rId20" Type="http://schemas.openxmlformats.org/officeDocument/2006/relationships/image" Target="media/image11.emf"/><Relationship Id="rId41" Type="http://schemas.openxmlformats.org/officeDocument/2006/relationships/image" Target="media/image32.jpeg"/><Relationship Id="rId54" Type="http://schemas.openxmlformats.org/officeDocument/2006/relationships/image" Target="media/image41.png"/><Relationship Id="rId62" Type="http://schemas.openxmlformats.org/officeDocument/2006/relationships/image" Target="media/image4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CF9D9-62A2-4FF7-9691-1A01AE1E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11098</Words>
  <Characters>66588</Characters>
  <Application>Microsoft Office Word</Application>
  <DocSecurity>0</DocSecurity>
  <Lines>554</Lines>
  <Paragraphs>155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Rarok</dc:creator>
  <cp:lastModifiedBy>mmajczak</cp:lastModifiedBy>
  <cp:revision>6</cp:revision>
  <cp:lastPrinted>2020-07-15T10:55:00Z</cp:lastPrinted>
  <dcterms:created xsi:type="dcterms:W3CDTF">2020-07-13T08:08:00Z</dcterms:created>
  <dcterms:modified xsi:type="dcterms:W3CDTF">2020-07-15T10:56:00Z</dcterms:modified>
</cp:coreProperties>
</file>